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D3" w:rsidRDefault="00583EA3">
      <w:pPr>
        <w:rPr>
          <w:sz w:val="2"/>
          <w:szCs w:val="2"/>
        </w:rPr>
      </w:pPr>
      <w:r>
        <w:pict>
          <v:rect id="_x0000_s1027" style="position:absolute;margin-left:46.05pt;margin-top:192.4pt;width:138.25pt;height:17.75pt;z-index:-251658752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margin-left:378.25pt;margin-top:221.45pt;width:155.05pt;height:14.9pt;z-index:-251658751;mso-position-horizontal-relative:page;mso-position-vertical-relative:page" stroked="f">
            <w10:wrap anchorx="page" anchory="page"/>
          </v:rect>
        </w:pict>
      </w:r>
    </w:p>
    <w:p w:rsidR="00E810D3" w:rsidRDefault="00D81193" w:rsidP="00637481">
      <w:pPr>
        <w:pStyle w:val="30"/>
        <w:shd w:val="clear" w:color="auto" w:fill="auto"/>
        <w:ind w:right="240"/>
      </w:pPr>
      <w:r>
        <w:t>МУНИЦИПАЛЬНОЕ КАЗЕ</w:t>
      </w:r>
      <w:r w:rsidR="00827661">
        <w:t>ННОЕ ОБЩЕОБРАЗОВАТЕЛЬНОЕ</w:t>
      </w:r>
    </w:p>
    <w:p w:rsidR="00E810D3" w:rsidRDefault="00827661" w:rsidP="00637481">
      <w:pPr>
        <w:pStyle w:val="30"/>
        <w:shd w:val="clear" w:color="auto" w:fill="auto"/>
        <w:ind w:right="240"/>
      </w:pPr>
      <w:r>
        <w:t>УЧРЕЖДЕНИЕ</w:t>
      </w:r>
    </w:p>
    <w:p w:rsidR="00E810D3" w:rsidRDefault="00D81193" w:rsidP="00637481">
      <w:pPr>
        <w:pStyle w:val="30"/>
        <w:shd w:val="clear" w:color="auto" w:fill="auto"/>
        <w:ind w:left="280" w:firstLine="400"/>
      </w:pPr>
      <w:r>
        <w:t xml:space="preserve">«ЖЕМЧУЖНИКОВСКАЯ </w:t>
      </w:r>
      <w:r w:rsidR="00827661">
        <w:t xml:space="preserve">ОСНОВНАЯ ОБЩЕОБРАЗОВАТЕЛЬНАЯ </w:t>
      </w:r>
      <w:r>
        <w:t xml:space="preserve"> </w:t>
      </w:r>
      <w:r w:rsidR="00827661">
        <w:t>ШКОЛА»</w:t>
      </w:r>
    </w:p>
    <w:p w:rsidR="00637481" w:rsidRDefault="00637481" w:rsidP="00637481">
      <w:pPr>
        <w:pStyle w:val="30"/>
        <w:shd w:val="clear" w:color="auto" w:fill="auto"/>
        <w:ind w:left="280" w:firstLine="400"/>
      </w:pPr>
    </w:p>
    <w:p w:rsidR="00637481" w:rsidRDefault="00637481" w:rsidP="00637481">
      <w:pPr>
        <w:pStyle w:val="30"/>
        <w:shd w:val="clear" w:color="auto" w:fill="auto"/>
        <w:ind w:left="280" w:firstLine="400"/>
      </w:pPr>
    </w:p>
    <w:p w:rsidR="00637481" w:rsidRDefault="00637481" w:rsidP="00637481">
      <w:pPr>
        <w:pStyle w:val="30"/>
        <w:shd w:val="clear" w:color="auto" w:fill="auto"/>
        <w:ind w:left="280" w:firstLine="400"/>
      </w:pPr>
    </w:p>
    <w:p w:rsidR="00637481" w:rsidRDefault="00637481" w:rsidP="00637481">
      <w:pPr>
        <w:pStyle w:val="30"/>
        <w:shd w:val="clear" w:color="auto" w:fill="auto"/>
        <w:ind w:left="280" w:firstLine="400"/>
      </w:pPr>
    </w:p>
    <w:p w:rsidR="00637481" w:rsidRDefault="00637481" w:rsidP="00637481">
      <w:pPr>
        <w:pStyle w:val="30"/>
        <w:shd w:val="clear" w:color="auto" w:fill="auto"/>
        <w:ind w:left="280" w:firstLine="40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3581"/>
        <w:gridCol w:w="3499"/>
      </w:tblGrid>
      <w:tr w:rsidR="00E810D3">
        <w:trPr>
          <w:trHeight w:hRule="exact" w:val="322"/>
        </w:trPr>
        <w:tc>
          <w:tcPr>
            <w:tcW w:w="2952" w:type="dxa"/>
            <w:shd w:val="clear" w:color="auto" w:fill="FFFFFF"/>
          </w:tcPr>
          <w:p w:rsidR="00E810D3" w:rsidRDefault="00827661" w:rsidP="00637481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Согласовано</w:t>
            </w:r>
          </w:p>
        </w:tc>
        <w:tc>
          <w:tcPr>
            <w:tcW w:w="3581" w:type="dxa"/>
            <w:shd w:val="clear" w:color="auto" w:fill="FFFFFF"/>
          </w:tcPr>
          <w:p w:rsidR="00E810D3" w:rsidRDefault="00827661" w:rsidP="00637481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ПРИНЯТО</w:t>
            </w:r>
          </w:p>
        </w:tc>
        <w:tc>
          <w:tcPr>
            <w:tcW w:w="3499" w:type="dxa"/>
            <w:shd w:val="clear" w:color="auto" w:fill="FFFFFF"/>
          </w:tcPr>
          <w:p w:rsidR="00E810D3" w:rsidRDefault="00827661" w:rsidP="00637481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УТВЕРЖДАЮ</w:t>
            </w:r>
          </w:p>
        </w:tc>
      </w:tr>
      <w:tr w:rsidR="00E810D3" w:rsidTr="00D81193">
        <w:trPr>
          <w:trHeight w:hRule="exact" w:val="1394"/>
        </w:trPr>
        <w:tc>
          <w:tcPr>
            <w:tcW w:w="2952" w:type="dxa"/>
            <w:shd w:val="clear" w:color="auto" w:fill="FFFFFF"/>
            <w:vAlign w:val="bottom"/>
          </w:tcPr>
          <w:p w:rsidR="00E810D3" w:rsidRDefault="00D81193" w:rsidP="00637481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С Советом родителей МКОУ «Жемчужниковская ООШ»</w:t>
            </w:r>
          </w:p>
          <w:p w:rsidR="00D81193" w:rsidRDefault="00D81193" w:rsidP="00637481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</w:p>
          <w:p w:rsidR="00D81193" w:rsidRDefault="00D81193" w:rsidP="00637481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СОГЛАСОВАНО</w:t>
            </w:r>
          </w:p>
          <w:p w:rsidR="00D81193" w:rsidRDefault="00D81193" w:rsidP="00637481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С Советом обучающихся МКОУ «Жемчужниковская ООШ»</w:t>
            </w:r>
          </w:p>
        </w:tc>
        <w:tc>
          <w:tcPr>
            <w:tcW w:w="3581" w:type="dxa"/>
            <w:vMerge w:val="restart"/>
            <w:shd w:val="clear" w:color="auto" w:fill="FFFFFF"/>
            <w:vAlign w:val="bottom"/>
          </w:tcPr>
          <w:p w:rsidR="00D81193" w:rsidRDefault="00827661" w:rsidP="00637481">
            <w:pPr>
              <w:pStyle w:val="20"/>
              <w:shd w:val="clear" w:color="auto" w:fill="auto"/>
              <w:spacing w:line="341" w:lineRule="exact"/>
              <w:ind w:right="460"/>
              <w:jc w:val="center"/>
              <w:rPr>
                <w:rStyle w:val="2115pt"/>
              </w:rPr>
            </w:pPr>
            <w:r>
              <w:rPr>
                <w:rStyle w:val="2115pt"/>
              </w:rPr>
              <w:t>на педаг</w:t>
            </w:r>
            <w:r w:rsidR="00D81193">
              <w:rPr>
                <w:rStyle w:val="2115pt"/>
              </w:rPr>
              <w:t xml:space="preserve">огическом совете </w:t>
            </w:r>
          </w:p>
          <w:p w:rsidR="00D81193" w:rsidRDefault="00D81193" w:rsidP="00637481">
            <w:pPr>
              <w:pStyle w:val="20"/>
              <w:shd w:val="clear" w:color="auto" w:fill="auto"/>
              <w:spacing w:line="341" w:lineRule="exact"/>
              <w:ind w:right="460"/>
              <w:jc w:val="center"/>
              <w:rPr>
                <w:rStyle w:val="2115pt"/>
              </w:rPr>
            </w:pPr>
          </w:p>
          <w:p w:rsidR="00D81193" w:rsidRDefault="00D81193" w:rsidP="00637481">
            <w:pPr>
              <w:pStyle w:val="20"/>
              <w:shd w:val="clear" w:color="auto" w:fill="auto"/>
              <w:spacing w:line="341" w:lineRule="exact"/>
              <w:ind w:right="460"/>
              <w:jc w:val="center"/>
              <w:rPr>
                <w:rStyle w:val="2115pt"/>
              </w:rPr>
            </w:pPr>
          </w:p>
          <w:p w:rsidR="00E810D3" w:rsidRDefault="00D81193" w:rsidP="00637481">
            <w:pPr>
              <w:pStyle w:val="20"/>
              <w:shd w:val="clear" w:color="auto" w:fill="auto"/>
              <w:spacing w:line="341" w:lineRule="exact"/>
              <w:ind w:right="460"/>
              <w:jc w:val="center"/>
              <w:rPr>
                <w:rStyle w:val="2115pt"/>
              </w:rPr>
            </w:pPr>
            <w:r>
              <w:rPr>
                <w:rStyle w:val="2115pt"/>
              </w:rPr>
              <w:t>МКОУ «Жемчужниковская</w:t>
            </w:r>
            <w:r w:rsidR="00827661">
              <w:rPr>
                <w:rStyle w:val="2115pt"/>
              </w:rPr>
              <w:t xml:space="preserve"> ООШ»</w:t>
            </w:r>
          </w:p>
          <w:p w:rsidR="00D81193" w:rsidRDefault="00D81193" w:rsidP="00637481">
            <w:pPr>
              <w:pStyle w:val="20"/>
              <w:shd w:val="clear" w:color="auto" w:fill="auto"/>
              <w:spacing w:line="341" w:lineRule="exact"/>
              <w:ind w:right="460"/>
              <w:jc w:val="center"/>
              <w:rPr>
                <w:rStyle w:val="2115pt"/>
              </w:rPr>
            </w:pPr>
          </w:p>
          <w:p w:rsidR="00D81193" w:rsidRDefault="00D81193" w:rsidP="00637481">
            <w:pPr>
              <w:pStyle w:val="20"/>
              <w:shd w:val="clear" w:color="auto" w:fill="auto"/>
              <w:spacing w:line="341" w:lineRule="exact"/>
              <w:ind w:right="460"/>
              <w:jc w:val="center"/>
            </w:pPr>
          </w:p>
        </w:tc>
        <w:tc>
          <w:tcPr>
            <w:tcW w:w="3499" w:type="dxa"/>
            <w:shd w:val="clear" w:color="auto" w:fill="FFFFFF"/>
            <w:vAlign w:val="bottom"/>
          </w:tcPr>
          <w:p w:rsidR="00E810D3" w:rsidRDefault="00D81193" w:rsidP="00637481">
            <w:pPr>
              <w:pStyle w:val="20"/>
              <w:shd w:val="clear" w:color="auto" w:fill="auto"/>
              <w:spacing w:line="230" w:lineRule="exact"/>
            </w:pPr>
            <w:r>
              <w:t xml:space="preserve">Директор школы </w:t>
            </w:r>
          </w:p>
          <w:p w:rsidR="00D81193" w:rsidRDefault="00D81193" w:rsidP="00637481">
            <w:pPr>
              <w:pStyle w:val="20"/>
              <w:shd w:val="clear" w:color="auto" w:fill="auto"/>
              <w:spacing w:line="230" w:lineRule="exact"/>
            </w:pPr>
          </w:p>
          <w:p w:rsidR="00D81193" w:rsidRDefault="00D81193" w:rsidP="00637481">
            <w:pPr>
              <w:pStyle w:val="20"/>
              <w:shd w:val="clear" w:color="auto" w:fill="auto"/>
              <w:spacing w:line="230" w:lineRule="exact"/>
            </w:pPr>
          </w:p>
          <w:p w:rsidR="00D81193" w:rsidRDefault="00D81193" w:rsidP="00637481">
            <w:pPr>
              <w:pStyle w:val="20"/>
              <w:shd w:val="clear" w:color="auto" w:fill="auto"/>
              <w:spacing w:line="230" w:lineRule="exact"/>
            </w:pPr>
            <w:r>
              <w:t>_____________Н.Н.Лихоманова</w:t>
            </w:r>
          </w:p>
        </w:tc>
      </w:tr>
      <w:tr w:rsidR="00E810D3">
        <w:trPr>
          <w:trHeight w:hRule="exact" w:val="370"/>
        </w:trPr>
        <w:tc>
          <w:tcPr>
            <w:tcW w:w="2952" w:type="dxa"/>
            <w:vMerge w:val="restart"/>
            <w:shd w:val="clear" w:color="auto" w:fill="FFFFFF"/>
            <w:vAlign w:val="bottom"/>
          </w:tcPr>
          <w:p w:rsidR="00E810D3" w:rsidRDefault="00E810D3" w:rsidP="00637481">
            <w:pPr>
              <w:pStyle w:val="20"/>
              <w:shd w:val="clear" w:color="auto" w:fill="auto"/>
              <w:spacing w:line="341" w:lineRule="exact"/>
              <w:jc w:val="left"/>
            </w:pPr>
          </w:p>
        </w:tc>
        <w:tc>
          <w:tcPr>
            <w:tcW w:w="3581" w:type="dxa"/>
            <w:vMerge/>
            <w:shd w:val="clear" w:color="auto" w:fill="FFFFFF"/>
            <w:vAlign w:val="bottom"/>
          </w:tcPr>
          <w:p w:rsidR="00E810D3" w:rsidRDefault="00E810D3" w:rsidP="00637481"/>
        </w:tc>
        <w:tc>
          <w:tcPr>
            <w:tcW w:w="3499" w:type="dxa"/>
            <w:shd w:val="clear" w:color="auto" w:fill="FFFFFF"/>
          </w:tcPr>
          <w:p w:rsidR="00E810D3" w:rsidRDefault="00E810D3" w:rsidP="00637481">
            <w:pPr>
              <w:pStyle w:val="20"/>
              <w:shd w:val="clear" w:color="auto" w:fill="auto"/>
              <w:spacing w:line="230" w:lineRule="exact"/>
            </w:pPr>
          </w:p>
        </w:tc>
      </w:tr>
      <w:tr w:rsidR="00E810D3">
        <w:trPr>
          <w:trHeight w:hRule="exact" w:val="264"/>
        </w:trPr>
        <w:tc>
          <w:tcPr>
            <w:tcW w:w="2952" w:type="dxa"/>
            <w:vMerge/>
            <w:shd w:val="clear" w:color="auto" w:fill="FFFFFF"/>
            <w:vAlign w:val="bottom"/>
          </w:tcPr>
          <w:p w:rsidR="00E810D3" w:rsidRDefault="00E810D3" w:rsidP="00637481"/>
        </w:tc>
        <w:tc>
          <w:tcPr>
            <w:tcW w:w="3581" w:type="dxa"/>
            <w:shd w:val="clear" w:color="auto" w:fill="FFFFFF"/>
          </w:tcPr>
          <w:p w:rsidR="00E810D3" w:rsidRDefault="00E810D3" w:rsidP="00637481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shd w:val="clear" w:color="auto" w:fill="FFFFFF"/>
            <w:vAlign w:val="bottom"/>
          </w:tcPr>
          <w:p w:rsidR="00E810D3" w:rsidRDefault="00E810D3" w:rsidP="00637481">
            <w:pPr>
              <w:pStyle w:val="20"/>
              <w:shd w:val="clear" w:color="auto" w:fill="auto"/>
              <w:tabs>
                <w:tab w:val="left" w:leader="underscore" w:pos="274"/>
              </w:tabs>
              <w:spacing w:line="230" w:lineRule="exact"/>
            </w:pPr>
          </w:p>
        </w:tc>
      </w:tr>
      <w:tr w:rsidR="00E810D3" w:rsidTr="00D81193">
        <w:trPr>
          <w:trHeight w:hRule="exact" w:val="90"/>
        </w:trPr>
        <w:tc>
          <w:tcPr>
            <w:tcW w:w="29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810D3" w:rsidRDefault="00E810D3" w:rsidP="00637481">
            <w:pPr>
              <w:pStyle w:val="20"/>
              <w:shd w:val="clear" w:color="auto" w:fill="auto"/>
              <w:spacing w:line="480" w:lineRule="exact"/>
              <w:jc w:val="left"/>
            </w:pPr>
          </w:p>
        </w:tc>
        <w:tc>
          <w:tcPr>
            <w:tcW w:w="3581" w:type="dxa"/>
            <w:vMerge w:val="restart"/>
            <w:shd w:val="clear" w:color="auto" w:fill="FFFFFF"/>
          </w:tcPr>
          <w:p w:rsidR="00E810D3" w:rsidRDefault="00D81193" w:rsidP="00637481">
            <w:pPr>
              <w:pStyle w:val="20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115pt"/>
              </w:rPr>
              <w:t>Протокол № 1 от 30.08</w:t>
            </w:r>
            <w:r w:rsidR="00827661">
              <w:rPr>
                <w:rStyle w:val="2115pt"/>
              </w:rPr>
              <w:t>.2019 г.</w:t>
            </w:r>
          </w:p>
        </w:tc>
        <w:tc>
          <w:tcPr>
            <w:tcW w:w="3499" w:type="dxa"/>
            <w:shd w:val="clear" w:color="auto" w:fill="FFFFFF"/>
          </w:tcPr>
          <w:p w:rsidR="00E810D3" w:rsidRDefault="00E810D3" w:rsidP="00637481">
            <w:pPr>
              <w:pStyle w:val="20"/>
              <w:shd w:val="clear" w:color="auto" w:fill="auto"/>
              <w:spacing w:line="230" w:lineRule="exact"/>
              <w:jc w:val="left"/>
            </w:pPr>
          </w:p>
        </w:tc>
      </w:tr>
      <w:tr w:rsidR="00E810D3">
        <w:trPr>
          <w:trHeight w:hRule="exact" w:val="1003"/>
        </w:trPr>
        <w:tc>
          <w:tcPr>
            <w:tcW w:w="2952" w:type="dxa"/>
            <w:vMerge/>
            <w:shd w:val="clear" w:color="auto" w:fill="FFFFFF"/>
          </w:tcPr>
          <w:p w:rsidR="00E810D3" w:rsidRDefault="00E810D3" w:rsidP="00637481"/>
        </w:tc>
        <w:tc>
          <w:tcPr>
            <w:tcW w:w="3581" w:type="dxa"/>
            <w:vMerge/>
            <w:shd w:val="clear" w:color="auto" w:fill="FFFFFF"/>
          </w:tcPr>
          <w:p w:rsidR="00E810D3" w:rsidRDefault="00E810D3" w:rsidP="00637481"/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FFFFFF"/>
          </w:tcPr>
          <w:p w:rsidR="00E810D3" w:rsidRDefault="00E810D3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  <w:p w:rsidR="00637481" w:rsidRDefault="00637481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  <w:p w:rsidR="00637481" w:rsidRDefault="00637481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  <w:p w:rsidR="00637481" w:rsidRDefault="00637481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  <w:p w:rsidR="00637481" w:rsidRDefault="00637481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  <w:p w:rsidR="00637481" w:rsidRDefault="00637481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  <w:p w:rsidR="00637481" w:rsidRDefault="00637481" w:rsidP="00637481">
            <w:pPr>
              <w:pStyle w:val="20"/>
              <w:shd w:val="clear" w:color="auto" w:fill="auto"/>
              <w:spacing w:line="178" w:lineRule="exact"/>
              <w:jc w:val="left"/>
            </w:pPr>
          </w:p>
        </w:tc>
      </w:tr>
    </w:tbl>
    <w:p w:rsidR="00637481" w:rsidRDefault="00637481" w:rsidP="00637481">
      <w:pPr>
        <w:pStyle w:val="10"/>
        <w:shd w:val="clear" w:color="auto" w:fill="auto"/>
        <w:spacing w:before="0" w:after="0"/>
        <w:ind w:left="2960"/>
      </w:pPr>
      <w:bookmarkStart w:id="0" w:name="bookmark0"/>
    </w:p>
    <w:p w:rsidR="00637481" w:rsidRDefault="00637481" w:rsidP="00637481">
      <w:pPr>
        <w:pStyle w:val="10"/>
        <w:shd w:val="clear" w:color="auto" w:fill="auto"/>
        <w:spacing w:before="0" w:after="0"/>
        <w:ind w:left="2960"/>
      </w:pPr>
    </w:p>
    <w:p w:rsidR="00E810D3" w:rsidRDefault="00827661" w:rsidP="00637481">
      <w:pPr>
        <w:pStyle w:val="10"/>
        <w:shd w:val="clear" w:color="auto" w:fill="auto"/>
        <w:spacing w:before="0" w:after="0"/>
        <w:ind w:left="2960"/>
      </w:pPr>
      <w:bookmarkStart w:id="1" w:name="_GoBack"/>
      <w:bookmarkEnd w:id="1"/>
      <w:r>
        <w:t>Положение о порядке и основании перевода, отчисления и восстановления обучающихся.</w:t>
      </w:r>
      <w:bookmarkEnd w:id="0"/>
    </w:p>
    <w:p w:rsidR="00E810D3" w:rsidRDefault="00827661" w:rsidP="00637481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80" w:firstLine="400"/>
      </w:pPr>
      <w:bookmarkStart w:id="2" w:name="bookmark1"/>
      <w:r>
        <w:t>Общие положения</w:t>
      </w:r>
      <w:bookmarkEnd w:id="2"/>
    </w:p>
    <w:p w:rsidR="00E810D3" w:rsidRDefault="00827661" w:rsidP="00637481">
      <w:pPr>
        <w:pStyle w:val="20"/>
        <w:numPr>
          <w:ilvl w:val="1"/>
          <w:numId w:val="1"/>
        </w:numPr>
        <w:shd w:val="clear" w:color="auto" w:fill="auto"/>
        <w:tabs>
          <w:tab w:val="left" w:pos="1133"/>
        </w:tabs>
        <w:ind w:left="280" w:firstLine="400"/>
      </w:pPr>
      <w:r>
        <w:t>Настоящее Положение разработано в соответствии с Федеральным законом «Об образовании в Российской Федерации», Уставом Муниципального казенного общеобразо</w:t>
      </w:r>
      <w:r w:rsidR="00D81193">
        <w:t>вательного учреждения «Жемчужниковская</w:t>
      </w:r>
      <w:r>
        <w:t xml:space="preserve"> основная общеобразовательная школа» (далее - Школа) и устанавливает порядок и основания перевода, отчисления и восстановления обучающихся.</w:t>
      </w:r>
    </w:p>
    <w:p w:rsidR="00E810D3" w:rsidRDefault="00827661" w:rsidP="00637481">
      <w:pPr>
        <w:pStyle w:val="25"/>
        <w:shd w:val="clear" w:color="auto" w:fill="auto"/>
        <w:tabs>
          <w:tab w:val="left" w:pos="563"/>
        </w:tabs>
        <w:ind w:left="280"/>
      </w:pPr>
      <w:r>
        <w:t>2.</w:t>
      </w:r>
      <w:r>
        <w:tab/>
        <w:t>Порядок и основания перевода обучающихся</w:t>
      </w:r>
    </w:p>
    <w:p w:rsidR="00E810D3" w:rsidRDefault="00827661" w:rsidP="00637481">
      <w:pPr>
        <w:pStyle w:val="a5"/>
        <w:numPr>
          <w:ilvl w:val="0"/>
          <w:numId w:val="2"/>
        </w:numPr>
        <w:shd w:val="clear" w:color="auto" w:fill="auto"/>
        <w:tabs>
          <w:tab w:val="left" w:pos="1043"/>
        </w:tabs>
        <w:ind w:left="280"/>
      </w:pPr>
      <w:r>
        <w:t>Обучающиеся могут быть переведены в другие общеобразовательные организации в следующих случаях:</w:t>
      </w:r>
    </w:p>
    <w:p w:rsidR="00E810D3" w:rsidRDefault="00827661" w:rsidP="00637481">
      <w:pPr>
        <w:pStyle w:val="a5"/>
        <w:numPr>
          <w:ilvl w:val="0"/>
          <w:numId w:val="3"/>
        </w:numPr>
        <w:shd w:val="clear" w:color="auto" w:fill="auto"/>
        <w:tabs>
          <w:tab w:val="left" w:pos="1034"/>
        </w:tabs>
        <w:ind w:left="280"/>
      </w:pPr>
      <w:r>
        <w:t>в связи с переменой места жительства;</w:t>
      </w:r>
    </w:p>
    <w:p w:rsidR="00E810D3" w:rsidRDefault="00827661" w:rsidP="00637481">
      <w:pPr>
        <w:pStyle w:val="a5"/>
        <w:numPr>
          <w:ilvl w:val="0"/>
          <w:numId w:val="3"/>
        </w:numPr>
        <w:shd w:val="clear" w:color="auto" w:fill="auto"/>
        <w:tabs>
          <w:tab w:val="left" w:pos="1038"/>
        </w:tabs>
        <w:ind w:left="280"/>
      </w:pPr>
      <w:r>
        <w:t>в связи с переходом в образовательное учреждение, реализующее другие виды образовательных программ;</w:t>
      </w:r>
    </w:p>
    <w:p w:rsidR="00E810D3" w:rsidRDefault="00827661" w:rsidP="00637481">
      <w:pPr>
        <w:pStyle w:val="a5"/>
        <w:numPr>
          <w:ilvl w:val="0"/>
          <w:numId w:val="3"/>
        </w:numPr>
        <w:shd w:val="clear" w:color="auto" w:fill="auto"/>
        <w:tabs>
          <w:tab w:val="left" w:pos="1034"/>
        </w:tabs>
        <w:ind w:left="280"/>
      </w:pPr>
      <w:r>
        <w:t>по желанию родителей (законных представителей).</w:t>
      </w:r>
    </w:p>
    <w:p w:rsidR="00E810D3" w:rsidRDefault="00827661" w:rsidP="00637481">
      <w:pPr>
        <w:pStyle w:val="a5"/>
        <w:numPr>
          <w:ilvl w:val="0"/>
          <w:numId w:val="2"/>
        </w:numPr>
        <w:shd w:val="clear" w:color="auto" w:fill="auto"/>
        <w:tabs>
          <w:tab w:val="left" w:pos="1038"/>
        </w:tabs>
        <w:ind w:left="280"/>
      </w:pPr>
      <w:r>
        <w:t>Перевод обучающегося из одной общеобразовательной организации в другую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E810D3" w:rsidRDefault="00827661" w:rsidP="00637481">
      <w:pPr>
        <w:pStyle w:val="a5"/>
        <w:numPr>
          <w:ilvl w:val="0"/>
          <w:numId w:val="2"/>
        </w:numPr>
        <w:shd w:val="clear" w:color="auto" w:fill="auto"/>
        <w:tabs>
          <w:tab w:val="left" w:pos="1048"/>
        </w:tabs>
        <w:ind w:left="280"/>
      </w:pPr>
      <w:r>
        <w:t>Перевод обучающегося из одной общеобразовательной организации в другую или из одного класса в другой может осуществляться в течение всего учебного года при наличии свободных мест согласно установленному для данного учреждения норматива.</w:t>
      </w:r>
    </w:p>
    <w:p w:rsidR="00E810D3" w:rsidRDefault="00827661" w:rsidP="00637481">
      <w:pPr>
        <w:pStyle w:val="a5"/>
        <w:shd w:val="clear" w:color="auto" w:fill="auto"/>
        <w:ind w:left="280"/>
      </w:pPr>
      <w:r>
        <w:t>При переходе в общеобразовательную организацию, закрепленную за местом проживания ребенка, допускается отказ в приеме только по причине отсутствия свободных мест в Школе.</w:t>
      </w:r>
    </w:p>
    <w:p w:rsidR="00E810D3" w:rsidRDefault="00827661" w:rsidP="00637481">
      <w:pPr>
        <w:pStyle w:val="a5"/>
        <w:numPr>
          <w:ilvl w:val="0"/>
          <w:numId w:val="2"/>
        </w:numPr>
        <w:shd w:val="clear" w:color="auto" w:fill="auto"/>
        <w:tabs>
          <w:tab w:val="left" w:pos="1038"/>
        </w:tabs>
        <w:ind w:left="28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E810D3" w:rsidRDefault="00827661" w:rsidP="00637481">
      <w:pPr>
        <w:pStyle w:val="a5"/>
        <w:numPr>
          <w:ilvl w:val="0"/>
          <w:numId w:val="2"/>
        </w:numPr>
        <w:shd w:val="clear" w:color="auto" w:fill="auto"/>
        <w:tabs>
          <w:tab w:val="left" w:pos="1038"/>
        </w:tabs>
        <w:ind w:left="280"/>
      </w:pPr>
      <w:r>
        <w:t>При переводе обучающегося из Школы его родителям (законным представителям) выдаются документы, которые они обязаны представить в общеобразовательную организацию; личное дело (с соответствующей записью о выбытии), медицинская карта (если находится в школе</w:t>
      </w:r>
      <w:r w:rsidR="00637481">
        <w:t>, документы, содержащие информацию об успеваемости обучающегося в текущем учебном году (выписка из классного журнала  с текущими отметками и результатами промежуточной аттестации), заверенные печатью исходной организации и подписью ее руководителя или уполномоченного им лица</w:t>
      </w:r>
      <w:r>
        <w:t>.</w:t>
      </w:r>
    </w:p>
    <w:p w:rsidR="00E810D3" w:rsidRDefault="00827661" w:rsidP="00637481">
      <w:pPr>
        <w:pStyle w:val="a5"/>
        <w:shd w:val="clear" w:color="auto" w:fill="auto"/>
        <w:ind w:left="280"/>
      </w:pPr>
      <w:r>
        <w:t>Школа выдает документы по личному заявлению родителей (законных представителей) и с предоставлением справки о зачислении ребенка в другую общеобразовательную организацию.</w:t>
      </w:r>
    </w:p>
    <w:p w:rsidR="00E810D3" w:rsidRDefault="00827661" w:rsidP="00637481">
      <w:pPr>
        <w:pStyle w:val="a5"/>
        <w:numPr>
          <w:ilvl w:val="0"/>
          <w:numId w:val="2"/>
        </w:numPr>
        <w:shd w:val="clear" w:color="auto" w:fill="auto"/>
        <w:tabs>
          <w:tab w:val="left" w:pos="1038"/>
        </w:tabs>
        <w:ind w:left="280"/>
      </w:pPr>
      <w:r>
        <w:t>Перевод обучающегося оформляется приказом директора Школы.</w:t>
      </w:r>
    </w:p>
    <w:p w:rsidR="00E810D3" w:rsidRDefault="00E810D3">
      <w:pPr>
        <w:rPr>
          <w:sz w:val="2"/>
          <w:szCs w:val="2"/>
        </w:rPr>
        <w:sectPr w:rsidR="00E8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0D3" w:rsidRDefault="00827661" w:rsidP="00637481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ind w:firstLine="400"/>
      </w:pPr>
      <w:r>
        <w:lastRenderedPageBreak/>
        <w:t>Перевод обучающегося в следующий класс осуществляется по решению Педагогического совета Школы.</w:t>
      </w:r>
    </w:p>
    <w:p w:rsidR="00E810D3" w:rsidRDefault="00827661" w:rsidP="00637481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ind w:firstLine="400"/>
      </w:pPr>
      <w:r>
        <w:t>Обучающиеся, освоившие в полном объеме образовательную программу учебного года, переводятся в следующий класс. Обучающиеся, имеющие по итогам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Школа создает условия обучающимся для ликвидации этой задолженности и обеспечивает контроль за своевременностью ее ликвидации</w:t>
      </w:r>
    </w:p>
    <w:p w:rsidR="00E810D3" w:rsidRDefault="00827661" w:rsidP="00637481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ind w:firstLine="400"/>
      </w:pPr>
      <w:r>
        <w:t>Обучающиеся, не освоившие общеобразовательную программу предыдущего уровня, не допускаются к обучению на следующем уровне общего образования</w:t>
      </w:r>
    </w:p>
    <w:p w:rsidR="00E810D3" w:rsidRDefault="00827661" w:rsidP="00637481">
      <w:pPr>
        <w:pStyle w:val="20"/>
        <w:numPr>
          <w:ilvl w:val="0"/>
          <w:numId w:val="5"/>
        </w:numPr>
        <w:shd w:val="clear" w:color="auto" w:fill="auto"/>
        <w:tabs>
          <w:tab w:val="left" w:pos="1474"/>
        </w:tabs>
        <w:spacing w:after="240"/>
        <w:ind w:firstLine="400"/>
      </w:pPr>
      <w:r>
        <w:t>Общающиеся, не ликвидировавшие в установленные сроки академической задолженности с момента ее образования, по усмотрению их родителем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</w:t>
      </w:r>
    </w:p>
    <w:p w:rsidR="00E810D3" w:rsidRDefault="00827661" w:rsidP="00637481">
      <w:pPr>
        <w:pStyle w:val="23"/>
        <w:numPr>
          <w:ilvl w:val="0"/>
          <w:numId w:val="6"/>
        </w:numPr>
        <w:shd w:val="clear" w:color="auto" w:fill="auto"/>
        <w:tabs>
          <w:tab w:val="left" w:pos="2702"/>
        </w:tabs>
        <w:spacing w:before="0"/>
      </w:pPr>
      <w:bookmarkStart w:id="3" w:name="bookmark2"/>
      <w:r>
        <w:t>Порядок и основания отчисления обучающихся</w:t>
      </w:r>
      <w:bookmarkEnd w:id="3"/>
    </w:p>
    <w:p w:rsidR="00E810D3" w:rsidRDefault="00827661" w:rsidP="00637481">
      <w:pPr>
        <w:pStyle w:val="20"/>
        <w:numPr>
          <w:ilvl w:val="1"/>
          <w:numId w:val="6"/>
        </w:numPr>
        <w:shd w:val="clear" w:color="auto" w:fill="auto"/>
        <w:tabs>
          <w:tab w:val="left" w:pos="793"/>
        </w:tabs>
        <w:ind w:firstLine="400"/>
      </w:pPr>
      <w:r>
        <w:t>Понятие «отчисление обучающегося» означает издание распорядительного акта Школы о прекращении образовательных отношений.</w:t>
      </w:r>
    </w:p>
    <w:p w:rsidR="00E810D3" w:rsidRDefault="00827661" w:rsidP="00637481">
      <w:pPr>
        <w:pStyle w:val="20"/>
        <w:shd w:val="clear" w:color="auto" w:fill="auto"/>
        <w:ind w:firstLine="400"/>
      </w:pPr>
      <w:r>
        <w:t>Обучающийся подлежит отчислению:</w:t>
      </w:r>
    </w:p>
    <w:p w:rsidR="00E810D3" w:rsidRDefault="00827661" w:rsidP="00637481">
      <w:pPr>
        <w:pStyle w:val="20"/>
        <w:numPr>
          <w:ilvl w:val="0"/>
          <w:numId w:val="7"/>
        </w:numPr>
        <w:shd w:val="clear" w:color="auto" w:fill="auto"/>
        <w:tabs>
          <w:tab w:val="left" w:pos="769"/>
        </w:tabs>
        <w:spacing w:line="269" w:lineRule="exact"/>
        <w:ind w:firstLine="400"/>
      </w:pPr>
      <w:r>
        <w:t>в связи с получением образования (завершением обучения);</w:t>
      </w:r>
    </w:p>
    <w:p w:rsidR="00E810D3" w:rsidRDefault="00827661" w:rsidP="00637481">
      <w:pPr>
        <w:pStyle w:val="20"/>
        <w:numPr>
          <w:ilvl w:val="0"/>
          <w:numId w:val="7"/>
        </w:numPr>
        <w:shd w:val="clear" w:color="auto" w:fill="auto"/>
        <w:tabs>
          <w:tab w:val="left" w:pos="769"/>
        </w:tabs>
        <w:spacing w:line="269" w:lineRule="exact"/>
        <w:ind w:firstLine="400"/>
      </w:pPr>
      <w: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810D3" w:rsidRDefault="00827661" w:rsidP="00637481">
      <w:pPr>
        <w:pStyle w:val="20"/>
        <w:numPr>
          <w:ilvl w:val="0"/>
          <w:numId w:val="7"/>
        </w:numPr>
        <w:shd w:val="clear" w:color="auto" w:fill="auto"/>
        <w:tabs>
          <w:tab w:val="left" w:pos="769"/>
        </w:tabs>
        <w:spacing w:line="269" w:lineRule="exact"/>
        <w:ind w:firstLine="400"/>
      </w:pPr>
      <w:r>
        <w:t>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зачисление;</w:t>
      </w:r>
    </w:p>
    <w:p w:rsidR="00E810D3" w:rsidRDefault="00827661" w:rsidP="00637481">
      <w:pPr>
        <w:pStyle w:val="20"/>
        <w:numPr>
          <w:ilvl w:val="0"/>
          <w:numId w:val="7"/>
        </w:numPr>
        <w:shd w:val="clear" w:color="auto" w:fill="auto"/>
        <w:tabs>
          <w:tab w:val="left" w:pos="769"/>
        </w:tabs>
        <w:spacing w:line="269" w:lineRule="exact"/>
        <w:ind w:firstLine="400"/>
      </w:pPr>
      <w:r>
        <w:t>по обстоятельствам, не зависящим от воли сторон, в том числе в случае ликвидации Школы.</w:t>
      </w:r>
    </w:p>
    <w:p w:rsidR="00E810D3" w:rsidRDefault="00827661" w:rsidP="00637481">
      <w:pPr>
        <w:pStyle w:val="20"/>
        <w:numPr>
          <w:ilvl w:val="1"/>
          <w:numId w:val="6"/>
        </w:numPr>
        <w:shd w:val="clear" w:color="auto" w:fill="auto"/>
        <w:tabs>
          <w:tab w:val="left" w:pos="798"/>
        </w:tabs>
        <w:spacing w:line="269" w:lineRule="exact"/>
        <w:ind w:firstLine="400"/>
      </w:pPr>
      <w:r>
        <w:t>За неоднократное неисполнение или нарушение Устава Школы. Правил внутреннего распорядка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обучающегося, достигшего возраста пятнадцати лет. из Школы, как меры дисциплинарного взыскания.</w:t>
      </w:r>
    </w:p>
    <w:p w:rsidR="00E810D3" w:rsidRDefault="00827661" w:rsidP="00637481">
      <w:pPr>
        <w:pStyle w:val="20"/>
        <w:shd w:val="clear" w:color="auto" w:fill="auto"/>
        <w:spacing w:line="269" w:lineRule="exact"/>
        <w:ind w:firstLine="400"/>
      </w:pPr>
      <w: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E810D3" w:rsidRDefault="00827661" w:rsidP="00637481">
      <w:pPr>
        <w:pStyle w:val="20"/>
        <w:numPr>
          <w:ilvl w:val="1"/>
          <w:numId w:val="6"/>
        </w:numPr>
        <w:shd w:val="clear" w:color="auto" w:fill="auto"/>
        <w:tabs>
          <w:tab w:val="left" w:pos="802"/>
        </w:tabs>
        <w:spacing w:line="269" w:lineRule="exact"/>
        <w:ind w:firstLine="400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10D3" w:rsidRDefault="00827661" w:rsidP="00637481">
      <w:pPr>
        <w:pStyle w:val="20"/>
        <w:numPr>
          <w:ilvl w:val="1"/>
          <w:numId w:val="6"/>
        </w:numPr>
        <w:shd w:val="clear" w:color="auto" w:fill="auto"/>
        <w:spacing w:line="269" w:lineRule="exact"/>
        <w:ind w:firstLine="400"/>
      </w:pPr>
      <w:r>
        <w:t xml:space="preserve">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E810D3" w:rsidRDefault="00827661" w:rsidP="00637481">
      <w:pPr>
        <w:pStyle w:val="20"/>
        <w:numPr>
          <w:ilvl w:val="1"/>
          <w:numId w:val="6"/>
        </w:numPr>
        <w:shd w:val="clear" w:color="auto" w:fill="auto"/>
        <w:tabs>
          <w:tab w:val="left" w:pos="793"/>
        </w:tabs>
        <w:spacing w:line="269" w:lineRule="exact"/>
        <w:ind w:firstLine="400"/>
      </w:pPr>
      <w: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E810D3" w:rsidRPr="00637481" w:rsidRDefault="00827661" w:rsidP="00637481">
      <w:pPr>
        <w:pStyle w:val="20"/>
        <w:numPr>
          <w:ilvl w:val="1"/>
          <w:numId w:val="6"/>
        </w:numPr>
        <w:shd w:val="clear" w:color="auto" w:fill="auto"/>
        <w:tabs>
          <w:tab w:val="left" w:pos="1099"/>
        </w:tabs>
        <w:spacing w:line="269" w:lineRule="exact"/>
        <w:ind w:firstLine="400"/>
        <w:sectPr w:rsidR="00E810D3" w:rsidRPr="006374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</w:t>
      </w:r>
      <w:r w:rsidR="00637481">
        <w:t>ляющего</w:t>
      </w:r>
    </w:p>
    <w:p w:rsidR="00E810D3" w:rsidRDefault="00827661" w:rsidP="00637481">
      <w:pPr>
        <w:pStyle w:val="20"/>
        <w:shd w:val="clear" w:color="auto" w:fill="auto"/>
        <w:tabs>
          <w:tab w:val="left" w:pos="1099"/>
        </w:tabs>
      </w:pPr>
      <w:r>
        <w:lastRenderedPageBreak/>
        <w:t xml:space="preserve"> управление в сфере образования, обучающийся, достигший возраста пятнадцати лет, может оставить Школу до получения основного общего образования</w:t>
      </w:r>
    </w:p>
    <w:p w:rsidR="00E810D3" w:rsidRDefault="00827661" w:rsidP="00637481">
      <w:pPr>
        <w:pStyle w:val="20"/>
        <w:shd w:val="clear" w:color="auto" w:fill="auto"/>
        <w:spacing w:after="240"/>
        <w:ind w:firstLine="380"/>
      </w:pPr>
      <w: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E810D3" w:rsidRDefault="00827661" w:rsidP="00637481">
      <w:pPr>
        <w:pStyle w:val="23"/>
        <w:numPr>
          <w:ilvl w:val="0"/>
          <w:numId w:val="6"/>
        </w:numPr>
        <w:shd w:val="clear" w:color="auto" w:fill="auto"/>
        <w:tabs>
          <w:tab w:val="left" w:pos="2453"/>
        </w:tabs>
        <w:spacing w:before="0"/>
      </w:pPr>
      <w:bookmarkStart w:id="4" w:name="bookmark3"/>
      <w:r>
        <w:t>Порядок и основания восстановления обучающихся</w:t>
      </w:r>
      <w:bookmarkEnd w:id="4"/>
    </w:p>
    <w:p w:rsidR="00E810D3" w:rsidRDefault="00827661" w:rsidP="00637481">
      <w:pPr>
        <w:pStyle w:val="20"/>
        <w:shd w:val="clear" w:color="auto" w:fill="auto"/>
        <w:ind w:firstLine="380"/>
      </w:pPr>
      <w:r>
        <w:t>4.1. Восстановление обучающегося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обучающихся в школу.</w:t>
      </w:r>
    </w:p>
    <w:p w:rsidR="00E810D3" w:rsidRDefault="00E810D3">
      <w:pPr>
        <w:rPr>
          <w:sz w:val="2"/>
          <w:szCs w:val="2"/>
        </w:rPr>
      </w:pPr>
    </w:p>
    <w:sectPr w:rsidR="00E810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A3" w:rsidRDefault="00583EA3">
      <w:r>
        <w:separator/>
      </w:r>
    </w:p>
  </w:endnote>
  <w:endnote w:type="continuationSeparator" w:id="0">
    <w:p w:rsidR="00583EA3" w:rsidRDefault="0058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A3" w:rsidRDefault="00583EA3">
      <w:r>
        <w:separator/>
      </w:r>
    </w:p>
  </w:footnote>
  <w:footnote w:type="continuationSeparator" w:id="0">
    <w:p w:rsidR="00583EA3" w:rsidRDefault="0058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C66"/>
    <w:multiLevelType w:val="multilevel"/>
    <w:tmpl w:val="C910F38E"/>
    <w:lvl w:ilvl="0">
      <w:start w:val="9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A06E7"/>
    <w:multiLevelType w:val="multilevel"/>
    <w:tmpl w:val="F95864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25848"/>
    <w:multiLevelType w:val="multilevel"/>
    <w:tmpl w:val="FC2827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33965"/>
    <w:multiLevelType w:val="multilevel"/>
    <w:tmpl w:val="0F22C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F654D"/>
    <w:multiLevelType w:val="multilevel"/>
    <w:tmpl w:val="EB4C7E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4C48EC"/>
    <w:multiLevelType w:val="multilevel"/>
    <w:tmpl w:val="B6FA1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B6C00"/>
    <w:multiLevelType w:val="multilevel"/>
    <w:tmpl w:val="F43ADD9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10D3"/>
    <w:rsid w:val="00583EA3"/>
    <w:rsid w:val="00637481"/>
    <w:rsid w:val="00827661"/>
    <w:rsid w:val="00D81193"/>
    <w:rsid w:val="00E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F45B76-D86C-4B6E-AAB1-B48D88C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15pt2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olas24pt">
    <w:name w:val="Основной текст (2) + Consolas;24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onsolas75pt0pt">
    <w:name w:val="Основной текст (2) + Consolas;7;5 pt;Малые прописные;Интервал 0 pt"/>
    <w:basedOn w:val="2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15pt3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4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780" w:line="278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8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Сноска (2)"/>
    <w:basedOn w:val="a"/>
    <w:link w:val="2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81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1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Левенская школа</dc:creator>
  <cp:keywords/>
  <cp:lastModifiedBy>Школа Жемчужниково </cp:lastModifiedBy>
  <cp:revision>5</cp:revision>
  <cp:lastPrinted>2019-10-29T07:32:00Z</cp:lastPrinted>
  <dcterms:created xsi:type="dcterms:W3CDTF">2019-10-29T07:27:00Z</dcterms:created>
  <dcterms:modified xsi:type="dcterms:W3CDTF">2021-04-05T10:16:00Z</dcterms:modified>
</cp:coreProperties>
</file>