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F46" w:rsidRPr="00FF6FBF" w:rsidRDefault="00C10F46" w:rsidP="00BA62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513C2" w:rsidRPr="00C86E2D" w:rsidRDefault="003513C2" w:rsidP="00BA629D">
      <w:pPr>
        <w:pStyle w:val="a9"/>
        <w:numPr>
          <w:ilvl w:val="0"/>
          <w:numId w:val="12"/>
        </w:numPr>
        <w:spacing w:after="0" w:line="360" w:lineRule="auto"/>
        <w:ind w:left="1418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3513C2" w:rsidRPr="00C86E2D" w:rsidRDefault="003513C2" w:rsidP="00BA629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</w:p>
    <w:p w:rsidR="003513C2" w:rsidRPr="00C86E2D" w:rsidRDefault="003513C2" w:rsidP="00BA629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pacing w:val="-3"/>
          <w:sz w:val="24"/>
          <w:szCs w:val="24"/>
        </w:rPr>
      </w:pPr>
      <w:r w:rsidRPr="00C86E2D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Рабочая программа курса «Праздники, традиции и ремесла народов России»</w:t>
      </w:r>
      <w:r w:rsidR="00C10F46" w:rsidRPr="00C86E2D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</w:t>
      </w:r>
      <w:r w:rsidR="00DC7FAD" w:rsidRPr="00C86E2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 рамках </w:t>
      </w:r>
      <w:r w:rsidR="00C10F46" w:rsidRPr="00C86E2D">
        <w:rPr>
          <w:rFonts w:ascii="Times New Roman" w:hAnsi="Times New Roman" w:cs="Times New Roman"/>
          <w:sz w:val="24"/>
          <w:szCs w:val="24"/>
        </w:rPr>
        <w:t>духовно-нравственно</w:t>
      </w:r>
      <w:r w:rsidR="00DC7FAD" w:rsidRPr="00C86E2D">
        <w:rPr>
          <w:rFonts w:ascii="Times New Roman" w:hAnsi="Times New Roman" w:cs="Times New Roman"/>
          <w:sz w:val="24"/>
          <w:szCs w:val="24"/>
        </w:rPr>
        <w:t>го</w:t>
      </w:r>
      <w:r w:rsidR="00C10F46" w:rsidRPr="00C86E2D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DC7FAD" w:rsidRPr="00C86E2D">
        <w:rPr>
          <w:rFonts w:ascii="Times New Roman" w:hAnsi="Times New Roman" w:cs="Times New Roman"/>
          <w:sz w:val="24"/>
          <w:szCs w:val="24"/>
        </w:rPr>
        <w:t xml:space="preserve">я внеурочной деятельности </w:t>
      </w:r>
      <w:r w:rsidR="00C10F46" w:rsidRPr="00C86E2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C86E2D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составлена</w:t>
      </w:r>
      <w:r w:rsidRPr="00C86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6E2D">
        <w:rPr>
          <w:rFonts w:ascii="Times New Roman" w:eastAsia="SchoolBookC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</w:t>
      </w:r>
      <w:r w:rsidRPr="00C86E2D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на основе сборника программ внеурочной деятельности: 1-4 классы/ под ред. Н. Ф. Виноградовой. – М.: Вентана Граф, 2011 г. и </w:t>
      </w:r>
      <w:r w:rsidRPr="00C86E2D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авторской программы </w:t>
      </w:r>
      <w:r w:rsidRPr="00C86E2D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Л.Н. Михеевой</w:t>
      </w:r>
      <w:r w:rsidR="009B142D" w:rsidRPr="00C86E2D">
        <w:rPr>
          <w:rFonts w:ascii="Times New Roman" w:eastAsia="Calibri" w:hAnsi="Times New Roman" w:cs="Times New Roman"/>
          <w:bCs/>
          <w:spacing w:val="-3"/>
          <w:sz w:val="24"/>
          <w:szCs w:val="24"/>
        </w:rPr>
        <w:t xml:space="preserve"> «Праздники, традиции и ремесла народов России»</w:t>
      </w:r>
      <w:r w:rsidRPr="00C86E2D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.</w:t>
      </w:r>
    </w:p>
    <w:p w:rsidR="009B5C3A" w:rsidRPr="00C86E2D" w:rsidRDefault="009B5C3A" w:rsidP="00BA629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86E2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Курс «</w:t>
      </w:r>
      <w:r w:rsidRPr="00C86E2D">
        <w:rPr>
          <w:rFonts w:ascii="Times New Roman" w:eastAsia="Calibri" w:hAnsi="Times New Roman" w:cs="Times New Roman"/>
          <w:bCs/>
          <w:color w:val="000000" w:themeColor="text1"/>
          <w:spacing w:val="-3"/>
          <w:sz w:val="24"/>
          <w:szCs w:val="24"/>
        </w:rPr>
        <w:t>Праздники, традиции и ремесла народов России»</w:t>
      </w:r>
      <w:r w:rsidRPr="00C86E2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введен в часть учебного плана, формируемого образовательным учреждением в рамках духовно-нравственного направления. ФГОС второго поколения формулируют основную педагогическую цель-воспитание нравственного, ответственного, инициативного и компетентного гражданина России. В словесном портрете выпускника начальной школы есть такие строки: «Любящий свой край и свою родину; уважающий и принимающий ценности семьи и общества; готовый самостоятельно действовать и отвечать за свои поступки перед семьёй и школой; доброжелательный, умеющий слушать и слышать партнёра, умеющий высказывать своё мнение, выполнять правила здорового и безопасного образа жизни для себя и окружающих»</w:t>
      </w:r>
      <w:r w:rsidR="00FF6FBF" w:rsidRPr="00C86E2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053986" w:rsidRPr="00C86E2D" w:rsidRDefault="009B5C3A" w:rsidP="00BA629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86E2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Актуальность </w:t>
      </w:r>
      <w:r w:rsidRPr="00C86E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</w:t>
      </w:r>
    </w:p>
    <w:p w:rsidR="009B5C3A" w:rsidRPr="00C86E2D" w:rsidRDefault="009B5C3A" w:rsidP="00BA629D">
      <w:pPr>
        <w:spacing w:after="0" w:line="360" w:lineRule="auto"/>
        <w:ind w:firstLine="851"/>
        <w:jc w:val="both"/>
        <w:rPr>
          <w:rFonts w:ascii="Times New Roman" w:eastAsia="@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C86E2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Новизна </w:t>
      </w:r>
      <w:r w:rsidRPr="00C86E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прогр</w:t>
      </w:r>
      <w:r w:rsidR="00FF6FBF" w:rsidRPr="00C86E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аммы в том, что она направлена </w:t>
      </w:r>
      <w:r w:rsidRPr="00C86E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 поддержку становления и развития высоконравственного, творческого, компетентного гражданина России</w:t>
      </w:r>
      <w:r w:rsidR="00053986" w:rsidRPr="00C86E2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3986" w:rsidRPr="00C86E2D" w:rsidRDefault="00053986" w:rsidP="00BA629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E2D">
        <w:rPr>
          <w:rFonts w:ascii="Times New Roman" w:hAnsi="Times New Roman" w:cs="Times New Roman"/>
          <w:b/>
          <w:sz w:val="24"/>
          <w:szCs w:val="24"/>
        </w:rPr>
        <w:t>Цель:</w:t>
      </w:r>
      <w:r w:rsidR="00FF6FBF" w:rsidRPr="00C86E2D">
        <w:rPr>
          <w:rFonts w:ascii="Times New Roman" w:hAnsi="Times New Roman" w:cs="Times New Roman"/>
          <w:sz w:val="24"/>
          <w:szCs w:val="24"/>
        </w:rPr>
        <w:t xml:space="preserve"> </w:t>
      </w:r>
      <w:r w:rsidRPr="00C86E2D">
        <w:rPr>
          <w:rFonts w:ascii="Times New Roman" w:hAnsi="Times New Roman" w:cs="Times New Roman"/>
          <w:sz w:val="24"/>
          <w:szCs w:val="24"/>
        </w:rPr>
        <w:t>создание наиболее благоприятных условий для социализации ребенка через изучение традиций и обычаев российского народа.</w:t>
      </w:r>
    </w:p>
    <w:p w:rsidR="00053986" w:rsidRPr="00C86E2D" w:rsidRDefault="00053986" w:rsidP="00BA62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E2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53986" w:rsidRPr="00C86E2D" w:rsidRDefault="00053986" w:rsidP="00BA62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E2D">
        <w:rPr>
          <w:rFonts w:ascii="Times New Roman" w:hAnsi="Times New Roman" w:cs="Times New Roman"/>
          <w:sz w:val="24"/>
          <w:szCs w:val="24"/>
        </w:rPr>
        <w:t>- ознакомление обучающихся с историей России, с ее традициями, праздниками и ремеслами;</w:t>
      </w:r>
    </w:p>
    <w:p w:rsidR="00053986" w:rsidRPr="00C86E2D" w:rsidRDefault="00053986" w:rsidP="00BA62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E2D">
        <w:rPr>
          <w:rFonts w:ascii="Times New Roman" w:hAnsi="Times New Roman" w:cs="Times New Roman"/>
          <w:sz w:val="24"/>
          <w:szCs w:val="24"/>
        </w:rPr>
        <w:t>-обучение навыкам научно – поисковой деятельности по сбору и обработке краеведческих и этнических материалов;</w:t>
      </w:r>
    </w:p>
    <w:p w:rsidR="00053986" w:rsidRPr="00C86E2D" w:rsidRDefault="00053986" w:rsidP="00BA62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E2D">
        <w:rPr>
          <w:rFonts w:ascii="Times New Roman" w:hAnsi="Times New Roman" w:cs="Times New Roman"/>
          <w:sz w:val="24"/>
          <w:szCs w:val="24"/>
        </w:rPr>
        <w:t>- формирование активной жизненной и гражданской позиции;</w:t>
      </w:r>
    </w:p>
    <w:p w:rsidR="00053986" w:rsidRPr="00C86E2D" w:rsidRDefault="00053986" w:rsidP="00BA62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E2D">
        <w:rPr>
          <w:rFonts w:ascii="Times New Roman" w:hAnsi="Times New Roman" w:cs="Times New Roman"/>
          <w:sz w:val="24"/>
          <w:szCs w:val="24"/>
        </w:rPr>
        <w:t>- воспитание чувства любви и привязанности к своей Родине, ее истории, традициям, культуре.</w:t>
      </w:r>
    </w:p>
    <w:p w:rsidR="00053986" w:rsidRPr="00C86E2D" w:rsidRDefault="00053986" w:rsidP="00BA62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E2D">
        <w:rPr>
          <w:rFonts w:ascii="Times New Roman" w:hAnsi="Times New Roman" w:cs="Times New Roman"/>
          <w:sz w:val="24"/>
          <w:szCs w:val="24"/>
        </w:rPr>
        <w:t>- формирование умения общаться, слушать других, понимать интересы коллектива;</w:t>
      </w:r>
    </w:p>
    <w:p w:rsidR="00053986" w:rsidRPr="00C86E2D" w:rsidRDefault="00053986" w:rsidP="00BA62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E2D">
        <w:rPr>
          <w:rFonts w:ascii="Times New Roman" w:hAnsi="Times New Roman" w:cs="Times New Roman"/>
          <w:sz w:val="24"/>
          <w:szCs w:val="24"/>
        </w:rPr>
        <w:t>- развитие личностных качеств: самостоятельности, ответственности, активности;</w:t>
      </w:r>
    </w:p>
    <w:p w:rsidR="00053986" w:rsidRPr="00C86E2D" w:rsidRDefault="00053986" w:rsidP="00BA62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E2D">
        <w:rPr>
          <w:rFonts w:ascii="Times New Roman" w:hAnsi="Times New Roman" w:cs="Times New Roman"/>
          <w:sz w:val="24"/>
          <w:szCs w:val="24"/>
        </w:rPr>
        <w:lastRenderedPageBreak/>
        <w:t>- формирование потребности в самопознании, в саморазвитии.</w:t>
      </w:r>
    </w:p>
    <w:p w:rsidR="00053986" w:rsidRPr="00C86E2D" w:rsidRDefault="00053986" w:rsidP="00BA629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986" w:rsidRPr="00C86E2D" w:rsidRDefault="00053986" w:rsidP="00BA629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2D">
        <w:rPr>
          <w:rFonts w:ascii="Times New Roman" w:hAnsi="Times New Roman" w:cs="Times New Roman"/>
          <w:b/>
          <w:sz w:val="24"/>
          <w:szCs w:val="24"/>
        </w:rPr>
        <w:t>Ценностные ориентиры:</w:t>
      </w:r>
    </w:p>
    <w:p w:rsidR="00053986" w:rsidRPr="00C86E2D" w:rsidRDefault="00053986" w:rsidP="00BA629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2D">
        <w:rPr>
          <w:rFonts w:ascii="Times New Roman" w:hAnsi="Times New Roman" w:cs="Times New Roman"/>
          <w:sz w:val="24"/>
          <w:szCs w:val="24"/>
        </w:rPr>
        <w:t>В своей работе педагог должен ориентироваться не только на усвоение ребёнком знаний и представлений, но и на становление его мотивационной сферы к применению полученных знаний на практике, развитию его эмоциональной сферы.</w:t>
      </w:r>
    </w:p>
    <w:p w:rsidR="00053986" w:rsidRPr="00C86E2D" w:rsidRDefault="00053986" w:rsidP="00BA629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E2D">
        <w:rPr>
          <w:rFonts w:ascii="Times New Roman" w:hAnsi="Times New Roman" w:cs="Times New Roman"/>
          <w:sz w:val="24"/>
          <w:szCs w:val="24"/>
        </w:rPr>
        <w:t>Методика работы с детьми должна строиться в направлении личностно – ориентированного взаимодействия с ребёнком, делается акцент на самостоятельное экспериментирование и поисковую активность детей.</w:t>
      </w:r>
    </w:p>
    <w:p w:rsidR="00053986" w:rsidRPr="00C86E2D" w:rsidRDefault="00053986" w:rsidP="00BA629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2D">
        <w:rPr>
          <w:rFonts w:ascii="Times New Roman" w:hAnsi="Times New Roman" w:cs="Times New Roman"/>
          <w:b/>
          <w:sz w:val="24"/>
          <w:szCs w:val="24"/>
        </w:rPr>
        <w:t>Основные направления реализации программы:</w:t>
      </w:r>
    </w:p>
    <w:p w:rsidR="00053986" w:rsidRPr="00C86E2D" w:rsidRDefault="00053986" w:rsidP="00BA62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E2D">
        <w:rPr>
          <w:rFonts w:ascii="Times New Roman" w:hAnsi="Times New Roman" w:cs="Times New Roman"/>
          <w:sz w:val="24"/>
          <w:szCs w:val="24"/>
        </w:rPr>
        <w:t>- организация и проведение занятий,  направленных на привитие чувства  патриотизма;</w:t>
      </w:r>
    </w:p>
    <w:p w:rsidR="00053986" w:rsidRPr="00C86E2D" w:rsidRDefault="00053986" w:rsidP="00BA62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E2D">
        <w:rPr>
          <w:rFonts w:ascii="Times New Roman" w:hAnsi="Times New Roman" w:cs="Times New Roman"/>
          <w:sz w:val="24"/>
          <w:szCs w:val="24"/>
        </w:rPr>
        <w:t>-организация и проведение занятий, направленных на развитие эстетического вкуса, развитие творческих способностей детей;</w:t>
      </w:r>
    </w:p>
    <w:p w:rsidR="00053986" w:rsidRPr="00C86E2D" w:rsidRDefault="00053986" w:rsidP="00BA62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E2D">
        <w:rPr>
          <w:rFonts w:ascii="Times New Roman" w:hAnsi="Times New Roman" w:cs="Times New Roman"/>
          <w:sz w:val="24"/>
          <w:szCs w:val="24"/>
        </w:rPr>
        <w:t>-проведение мероприятий, направленных на выработку толерантности к окружающим людям;</w:t>
      </w:r>
    </w:p>
    <w:p w:rsidR="003513C2" w:rsidRPr="00C86E2D" w:rsidRDefault="00053986" w:rsidP="00BA629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E2D">
        <w:rPr>
          <w:rFonts w:ascii="Times New Roman" w:hAnsi="Times New Roman" w:cs="Times New Roman"/>
          <w:sz w:val="24"/>
          <w:szCs w:val="24"/>
        </w:rPr>
        <w:t>- проведений виртуальных экскурсий, используя интернет.</w:t>
      </w:r>
    </w:p>
    <w:p w:rsidR="003513C2" w:rsidRPr="00C86E2D" w:rsidRDefault="003513C2" w:rsidP="00BA629D">
      <w:pPr>
        <w:autoSpaceDE w:val="0"/>
        <w:autoSpaceDN w:val="0"/>
        <w:adjustRightInd w:val="0"/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13C2" w:rsidRPr="00C86E2D" w:rsidRDefault="003513C2" w:rsidP="00BA629D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1418" w:right="20" w:hanging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</w:t>
      </w:r>
    </w:p>
    <w:p w:rsidR="003513C2" w:rsidRPr="00C86E2D" w:rsidRDefault="003513C2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 современных условиях необычайно возросла необходимость обращения к духовному наследию нашего народа, тем богатствам народной культуры, изучать которые — первостепенная задача в нравственном и патриотическом воспитании молодого поколения. В богатейших народных промыслах воплощена историческая память поколений, запечатлена душа народа, создавшего подлинные шедевры искусства, которые свидетельствуют о таланте и высоком художественном вкусе мастеров-умельцев. Воспитание полноценной личности, развитие нравственного потенциала, эстетического вкуса детей и подростков невозможно, если мы будем говорить об этом абстрактно, не вводя молодых людей в тот своеобразный, яркий, неповторимый мир, который веками создавала фантазия русского народа. Лучшие качества национального характера: уважение к своей истории и традициям, любовь к Отечеству в целом и к малой родине в частности, целомудрие, скромность, врождённое чувство прекрасного, стремление к гармонии — всё это являют нам творения народных умельцев.</w:t>
      </w:r>
    </w:p>
    <w:p w:rsidR="003513C2" w:rsidRPr="00C86E2D" w:rsidRDefault="003513C2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Будущее страны, народа всецело зависит от того, каковы его потомки, сыновья и дочери. А чтобы они выросли достойными гражданами, любили Отечество не на словах, а на деле, они должны знать свою историю, национальную культуру, беречь и развивать народные традиции. Русская история сложная, трудная, героическая. Наша культура богатейшая, сильная своим духом. У России великое прошлое, и будущее её тоже должно быть великим. Молодые поколения сердцем и душой призваны понимать свою культуру, трепетно любить Родину-мать, у которой особая стать, особая, светлая душа.</w:t>
      </w:r>
    </w:p>
    <w:p w:rsidR="003513C2" w:rsidRPr="00C86E2D" w:rsidRDefault="003513C2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Перипетии истории, трудные испытания, выпавшие на её долю, Россия выдержала с честью, нигде и никогда не уронив своего достоинства. Мужественная, закалённая, благородная и прекрасная страна. И сердце её великодушное, отзывчивое на добро и красоту. Русские люди поистине достойны своей Родины. И наши дети должны осознавать это, нести в разуме и чувствах своих негасимый свет Веры, Правды, Добра, Любви и Надежды. От их знаний, их духовной культуры зависит наше общее будущее.</w:t>
      </w:r>
    </w:p>
    <w:p w:rsidR="003513C2" w:rsidRPr="00C86E2D" w:rsidRDefault="003513C2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Как воспитать подрастающее поколение таким, чтобы любовь к Родине не просто была красивым, звучным словосочетанием, а определяла внутреннюю сущность молодого человека? Что можно сделать, если отсутствуют спектакли, раскрывающие в яркой, образной форме патриотические темы, идеи? Здесь, очевидно, нужен комплексный, системный подход к решению задач нравственно-эстетического, патриотического воспитания.</w:t>
      </w:r>
    </w:p>
    <w:p w:rsidR="003513C2" w:rsidRPr="00C86E2D" w:rsidRDefault="003513C2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 России великая, светлая душа. Она отразилась в её природе, в искусстве: в песнях, танцах, музыке и слове.</w:t>
      </w:r>
    </w:p>
    <w:p w:rsidR="003513C2" w:rsidRPr="00C86E2D" w:rsidRDefault="003513C2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Само время диктует необходимость обратиться к истокам искусства — творчеству, созданному гением народа. Фольклор во всех его жанрах раскрывает грани богатой и самобытной души русского народа. Хранить, беречь, приумножать народное творчество, развивать его традиции — святая обязанность учителей, деятелей искусства.</w:t>
      </w:r>
    </w:p>
    <w:p w:rsidR="003513C2" w:rsidRPr="00C86E2D" w:rsidRDefault="003513C2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Народные танцы, песня, как и другие жанры фольклора, произведения народных умельцев пробуждают человеческие души, дают выход таким чувствам, которые поневоле забыты в наше время, с его стремительностью, хаотичностью, напором, вторжением в жизнь того, что чуждо нашему менталитету. А это то, что живёт, но скрыто в глубине души: тонкость восприятия мира, лиризм, скромность, а также коллективизм, взаимовыручка, готовность прийти на помощь другим, чувство сострадания и милосердия, оптимизм, открытость миру и людям.</w:t>
      </w:r>
    </w:p>
    <w:p w:rsidR="003513C2" w:rsidRPr="00C86E2D" w:rsidRDefault="003513C2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Поставленная «Основной образовательной программой начального общего образования» </w:t>
      </w: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цель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— «обеспечение возможностей для получения качественного начального и общего образования» реализуется (как один из путей) «организацией внеклассной деятельности, представленной системой программ с учётом познавательных интересов младших школьников и их индивидуальных потребностей». Организация данной деятельности направлена на развитие у учащихся «умений добывать знания» путём «метапредметных действий, обеспечивающих поиск информации, работу с ней, адекватную поставленной учебной задаче». Достижение цели предполагает также «целесообразное использование мыслительных операций (анализ, сравнение, обобщение, сопоставление и др.)», «развитие мышления, речи, воображения, восприятия и других познавательных процессов». Сформированные универсальные учебные действия являются предпосылкой развития достаточного уровня общеучебных умений.</w:t>
      </w:r>
    </w:p>
    <w:p w:rsidR="003513C2" w:rsidRPr="00C86E2D" w:rsidRDefault="003513C2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Обозначенные цели направлены на духовно-нравственное развитие обучающихся, воспитание у них нравственных ценностей, толерантности, правильных оценок событий, происходящих в окружающем мире.</w:t>
      </w:r>
    </w:p>
    <w:p w:rsidR="003513C2" w:rsidRPr="00C86E2D" w:rsidRDefault="003513C2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3513C2" w:rsidRPr="00C86E2D" w:rsidRDefault="003513C2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Эта сторона деятельности образовательного учреждения реализуется в процессе изучения учебных предметов «Литературное чтение», «Основы духовно-нравственной культуры народов России», а также программы внеурочной деятельности школьников «Праздники, традиции и ремёсла народов России». Особое внимание при этом обращается на формирование у школьников интереса к народному творчеству, воспитание духовно-нравственной культуры и толерантности, патриотизма и гражданственности, развитие художественного вкуса.</w:t>
      </w:r>
    </w:p>
    <w:p w:rsidR="003513C2" w:rsidRPr="00C86E2D" w:rsidRDefault="003513C2" w:rsidP="00BA629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Формирование учебной деятельности школьника достигается использованием таких средств обучения в с</w:t>
      </w:r>
      <w:r w:rsidR="00123B0A"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истеме «Школа России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», которые специально направлены на формирование компонентов учебной деятельности: умение учиться, развитие познавательных интересов, внутренней мотивации, элементарных рефлексивных качеств, формирование самоконтроля и самооценки ученика.</w:t>
      </w:r>
    </w:p>
    <w:p w:rsidR="003513C2" w:rsidRPr="00C86E2D" w:rsidRDefault="003513C2" w:rsidP="00BA629D">
      <w:pPr>
        <w:autoSpaceDE w:val="0"/>
        <w:autoSpaceDN w:val="0"/>
        <w:adjustRightInd w:val="0"/>
        <w:spacing w:after="0" w:line="360" w:lineRule="auto"/>
        <w:ind w:right="2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2993" w:rsidRPr="00C86E2D" w:rsidRDefault="00A52993" w:rsidP="00BA629D">
      <w:pPr>
        <w:pStyle w:val="a9"/>
        <w:numPr>
          <w:ilvl w:val="0"/>
          <w:numId w:val="12"/>
        </w:numPr>
        <w:spacing w:after="5" w:line="360" w:lineRule="auto"/>
        <w:ind w:left="1418" w:hanging="567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МЕСТО КУРСА ВНЕУРОЧНОЙ ДЕЯТЕЛЬНОСТИ В УЧЕБНОМ ПЛАНЕ</w:t>
      </w:r>
    </w:p>
    <w:p w:rsidR="00A52993" w:rsidRPr="00C86E2D" w:rsidRDefault="00053986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Всего - </w:t>
      </w:r>
      <w:r w:rsidR="00A52993"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138</w:t>
      </w:r>
      <w:r w:rsidR="00847C7A"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ч</w:t>
      </w:r>
      <w:r w:rsidR="00A52993"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A52993" w:rsidRPr="00C86E2D" w:rsidRDefault="00A52993" w:rsidP="00BA629D">
      <w:pPr>
        <w:pStyle w:val="a9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1 класс- 33 часа </w:t>
      </w:r>
      <w:r w:rsidR="006335BC"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ab/>
      </w:r>
      <w:r w:rsidRPr="00C86E2D">
        <w:rPr>
          <w:rFonts w:ascii="Times New Roman" w:hAnsi="Times New Roman" w:cs="Times New Roman"/>
          <w:sz w:val="24"/>
          <w:szCs w:val="24"/>
        </w:rPr>
        <w:t>(1 ч</w:t>
      </w:r>
      <w:r w:rsidR="006335BC" w:rsidRPr="00C86E2D">
        <w:rPr>
          <w:rFonts w:ascii="Times New Roman" w:hAnsi="Times New Roman" w:cs="Times New Roman"/>
          <w:sz w:val="24"/>
          <w:szCs w:val="24"/>
        </w:rPr>
        <w:t>ас</w:t>
      </w:r>
      <w:r w:rsidRPr="00C86E2D">
        <w:rPr>
          <w:rFonts w:ascii="Times New Roman" w:hAnsi="Times New Roman" w:cs="Times New Roman"/>
          <w:sz w:val="24"/>
          <w:szCs w:val="24"/>
        </w:rPr>
        <w:t xml:space="preserve"> в неделю, 33 учебных недели)</w:t>
      </w:r>
      <w:r w:rsidR="00847C7A" w:rsidRPr="00C86E2D">
        <w:rPr>
          <w:rFonts w:ascii="Times New Roman" w:hAnsi="Times New Roman" w:cs="Times New Roman"/>
          <w:sz w:val="24"/>
          <w:szCs w:val="24"/>
        </w:rPr>
        <w:t>,</w:t>
      </w:r>
    </w:p>
    <w:p w:rsidR="00A52993" w:rsidRPr="00C86E2D" w:rsidRDefault="00A52993" w:rsidP="00BA629D">
      <w:pPr>
        <w:pStyle w:val="a9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2-4 классы </w:t>
      </w:r>
      <w:r w:rsidR="00847C7A"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="00B255F0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103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ч</w:t>
      </w:r>
      <w:r w:rsidR="006335BC"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асов </w:t>
      </w:r>
      <w:r w:rsidRPr="00C86E2D">
        <w:rPr>
          <w:rFonts w:ascii="Times New Roman" w:hAnsi="Times New Roman" w:cs="Times New Roman"/>
          <w:sz w:val="24"/>
          <w:szCs w:val="24"/>
        </w:rPr>
        <w:t>(1</w:t>
      </w:r>
      <w:r w:rsidR="00847C7A" w:rsidRPr="00C86E2D">
        <w:rPr>
          <w:rFonts w:ascii="Times New Roman" w:hAnsi="Times New Roman" w:cs="Times New Roman"/>
          <w:sz w:val="24"/>
          <w:szCs w:val="24"/>
        </w:rPr>
        <w:t xml:space="preserve"> </w:t>
      </w:r>
      <w:r w:rsidRPr="00C86E2D">
        <w:rPr>
          <w:rFonts w:ascii="Times New Roman" w:hAnsi="Times New Roman" w:cs="Times New Roman"/>
          <w:sz w:val="24"/>
          <w:szCs w:val="24"/>
        </w:rPr>
        <w:t>ч</w:t>
      </w:r>
      <w:r w:rsidR="006335BC" w:rsidRPr="00C86E2D">
        <w:rPr>
          <w:rFonts w:ascii="Times New Roman" w:hAnsi="Times New Roman" w:cs="Times New Roman"/>
          <w:sz w:val="24"/>
          <w:szCs w:val="24"/>
        </w:rPr>
        <w:t>ас</w:t>
      </w:r>
      <w:r w:rsidR="00B255F0">
        <w:rPr>
          <w:rFonts w:ascii="Times New Roman" w:hAnsi="Times New Roman" w:cs="Times New Roman"/>
          <w:sz w:val="24"/>
          <w:szCs w:val="24"/>
        </w:rPr>
        <w:t xml:space="preserve"> в неделю, 34</w:t>
      </w:r>
      <w:r w:rsidRPr="00C86E2D">
        <w:rPr>
          <w:rFonts w:ascii="Times New Roman" w:hAnsi="Times New Roman" w:cs="Times New Roman"/>
          <w:sz w:val="24"/>
          <w:szCs w:val="24"/>
        </w:rPr>
        <w:t xml:space="preserve"> учебных недель)</w:t>
      </w:r>
      <w:r w:rsidR="00053986" w:rsidRPr="00C86E2D">
        <w:rPr>
          <w:rFonts w:ascii="Times New Roman" w:hAnsi="Times New Roman" w:cs="Times New Roman"/>
          <w:sz w:val="24"/>
          <w:szCs w:val="24"/>
        </w:rPr>
        <w:t>.</w:t>
      </w:r>
    </w:p>
    <w:p w:rsidR="003513C2" w:rsidRPr="00C86E2D" w:rsidRDefault="003513C2" w:rsidP="00BA629D">
      <w:pPr>
        <w:pStyle w:val="a9"/>
        <w:numPr>
          <w:ilvl w:val="0"/>
          <w:numId w:val="12"/>
        </w:numPr>
        <w:shd w:val="clear" w:color="auto" w:fill="FFFFFF"/>
        <w:tabs>
          <w:tab w:val="left" w:pos="1418"/>
        </w:tabs>
        <w:autoSpaceDE w:val="0"/>
        <w:spacing w:line="360" w:lineRule="auto"/>
        <w:ind w:left="1418" w:right="-21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2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ВНЕУРОЧНОЙ ДЕЯТЕЛЬНОСТИ</w:t>
      </w:r>
    </w:p>
    <w:p w:rsidR="00053986" w:rsidRPr="00C86E2D" w:rsidRDefault="003513C2" w:rsidP="00BA629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внеурочной деятельности «Праздники, традиции и ремёсла народ</w:t>
      </w:r>
      <w:r w:rsidR="00053986"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России» формируются</w:t>
      </w:r>
      <w:r w:rsidR="00FF6FBF"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13C2" w:rsidRPr="00C86E2D" w:rsidRDefault="00123B0A" w:rsidP="00123B0A">
      <w:pPr>
        <w:tabs>
          <w:tab w:val="left" w:pos="1035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="00053986" w:rsidRPr="00C86E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</w:t>
      </w:r>
      <w:r w:rsidR="003513C2" w:rsidRPr="00C86E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ичностные результаты</w:t>
      </w:r>
      <w:r w:rsidR="003513C2"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513C2" w:rsidRPr="00C86E2D" w:rsidRDefault="003513C2" w:rsidP="00BA629D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освоение традиций, ценностей, форм культурно-исторической, социальной и духовной жизни своей страны;</w:t>
      </w:r>
    </w:p>
    <w:p w:rsidR="003513C2" w:rsidRPr="00C86E2D" w:rsidRDefault="003513C2" w:rsidP="00BA629D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гражданского самосознания и чувства патриотизма;</w:t>
      </w:r>
    </w:p>
    <w:p w:rsidR="003513C2" w:rsidRPr="00C86E2D" w:rsidRDefault="003513C2" w:rsidP="00BA629D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народов России;</w:t>
      </w:r>
    </w:p>
    <w:p w:rsidR="003513C2" w:rsidRPr="00C86E2D" w:rsidRDefault="003513C2" w:rsidP="00BA629D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нравственных ценностей, толерантности, правильных оценок событий, происходящих в окружающем мире.</w:t>
      </w:r>
    </w:p>
    <w:p w:rsidR="003513C2" w:rsidRPr="00C86E2D" w:rsidRDefault="003513C2" w:rsidP="00BA629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обучения формируются </w:t>
      </w:r>
      <w:r w:rsidRPr="00C86E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3513C2" w:rsidRPr="00C86E2D" w:rsidRDefault="003513C2" w:rsidP="00BA629D">
      <w:pPr>
        <w:numPr>
          <w:ilvl w:val="0"/>
          <w:numId w:val="4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понимание причин успеха в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3513C2" w:rsidRPr="00C86E2D" w:rsidRDefault="003513C2" w:rsidP="00BA629D">
      <w:pPr>
        <w:numPr>
          <w:ilvl w:val="0"/>
          <w:numId w:val="4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оценке своей деятельности;</w:t>
      </w:r>
    </w:p>
    <w:p w:rsidR="003513C2" w:rsidRPr="00C86E2D" w:rsidRDefault="003513C2" w:rsidP="00BA629D">
      <w:pPr>
        <w:numPr>
          <w:ilvl w:val="0"/>
          <w:numId w:val="4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гражданской идентичности, своей этической принадлежности в форме осознания «Я» как члена семьи, представителя народа, гражданина России,</w:t>
      </w:r>
    </w:p>
    <w:p w:rsidR="003513C2" w:rsidRPr="00C86E2D" w:rsidRDefault="003513C2" w:rsidP="00BA629D">
      <w:pPr>
        <w:numPr>
          <w:ilvl w:val="0"/>
          <w:numId w:val="4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3513C2" w:rsidRPr="00C86E2D" w:rsidRDefault="003513C2" w:rsidP="00BA629D">
      <w:pPr>
        <w:numPr>
          <w:ilvl w:val="0"/>
          <w:numId w:val="4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3513C2" w:rsidRPr="00C86E2D" w:rsidRDefault="003513C2" w:rsidP="00BA629D">
      <w:pPr>
        <w:numPr>
          <w:ilvl w:val="0"/>
          <w:numId w:val="4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3513C2" w:rsidRPr="00C86E2D" w:rsidRDefault="003513C2" w:rsidP="00BA629D">
      <w:pPr>
        <w:numPr>
          <w:ilvl w:val="0"/>
          <w:numId w:val="4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чувств;</w:t>
      </w:r>
    </w:p>
    <w:p w:rsidR="003513C2" w:rsidRPr="00C86E2D" w:rsidRDefault="003513C2" w:rsidP="00BA629D">
      <w:pPr>
        <w:numPr>
          <w:ilvl w:val="0"/>
          <w:numId w:val="4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прекрасного и эстетические чувства;</w:t>
      </w:r>
    </w:p>
    <w:p w:rsidR="003513C2" w:rsidRPr="00C86E2D" w:rsidRDefault="003513C2" w:rsidP="00BA629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3513C2" w:rsidRPr="00C86E2D" w:rsidRDefault="003513C2" w:rsidP="00BA629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Метапредметные результаты</w:t>
      </w:r>
    </w:p>
    <w:p w:rsidR="003513C2" w:rsidRPr="00C86E2D" w:rsidRDefault="003513C2" w:rsidP="00BA629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Регулятивные:</w:t>
      </w:r>
    </w:p>
    <w:p w:rsidR="003513C2" w:rsidRPr="00C86E2D" w:rsidRDefault="003513C2" w:rsidP="00BA629D">
      <w:pPr>
        <w:numPr>
          <w:ilvl w:val="0"/>
          <w:numId w:val="5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задачу;</w:t>
      </w:r>
    </w:p>
    <w:p w:rsidR="003513C2" w:rsidRPr="00C86E2D" w:rsidRDefault="003513C2" w:rsidP="00BA629D">
      <w:pPr>
        <w:numPr>
          <w:ilvl w:val="0"/>
          <w:numId w:val="5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и во внутреннем плане;</w:t>
      </w:r>
    </w:p>
    <w:p w:rsidR="003513C2" w:rsidRPr="00C86E2D" w:rsidRDefault="003513C2" w:rsidP="00BA629D">
      <w:pPr>
        <w:numPr>
          <w:ilvl w:val="0"/>
          <w:numId w:val="5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3513C2" w:rsidRPr="00C86E2D" w:rsidRDefault="003513C2" w:rsidP="00BA629D">
      <w:pPr>
        <w:numPr>
          <w:ilvl w:val="0"/>
          <w:numId w:val="5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3513C2" w:rsidRPr="00C86E2D" w:rsidRDefault="003513C2" w:rsidP="00BA629D">
      <w:pPr>
        <w:numPr>
          <w:ilvl w:val="0"/>
          <w:numId w:val="5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това</w:t>
      </w:r>
      <w:r w:rsidR="0090191E"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рищей, родителей и других людей.</w:t>
      </w:r>
    </w:p>
    <w:p w:rsidR="00123B0A" w:rsidRPr="00C86E2D" w:rsidRDefault="00123B0A" w:rsidP="00123B0A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3513C2" w:rsidRPr="00C86E2D" w:rsidRDefault="00123B0A" w:rsidP="00123B0A">
      <w:pPr>
        <w:tabs>
          <w:tab w:val="left" w:pos="1455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71EB" w:rsidRPr="00C86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3513C2" w:rsidRPr="00C86E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знавательные:</w:t>
      </w:r>
    </w:p>
    <w:p w:rsidR="003513C2" w:rsidRPr="00C86E2D" w:rsidRDefault="003513C2" w:rsidP="00BA629D">
      <w:pPr>
        <w:numPr>
          <w:ilvl w:val="0"/>
          <w:numId w:val="6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сообщения в устной и письменной форме;</w:t>
      </w:r>
    </w:p>
    <w:p w:rsidR="003513C2" w:rsidRPr="00C86E2D" w:rsidRDefault="003513C2" w:rsidP="00BA629D">
      <w:pPr>
        <w:numPr>
          <w:ilvl w:val="0"/>
          <w:numId w:val="6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смыслового восприятия художественных текстов;</w:t>
      </w:r>
    </w:p>
    <w:p w:rsidR="003513C2" w:rsidRPr="00C86E2D" w:rsidRDefault="003513C2" w:rsidP="00BA629D">
      <w:pPr>
        <w:numPr>
          <w:ilvl w:val="0"/>
          <w:numId w:val="6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3513C2" w:rsidRPr="00C86E2D" w:rsidRDefault="003513C2" w:rsidP="00BA629D">
      <w:pPr>
        <w:numPr>
          <w:ilvl w:val="0"/>
          <w:numId w:val="6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3513C2" w:rsidRPr="00C86E2D" w:rsidRDefault="003513C2" w:rsidP="00BA629D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Коммуникативные:</w:t>
      </w:r>
    </w:p>
    <w:p w:rsidR="003513C2" w:rsidRPr="00C86E2D" w:rsidRDefault="003513C2" w:rsidP="00BA629D">
      <w:pPr>
        <w:numPr>
          <w:ilvl w:val="0"/>
          <w:numId w:val="7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задач;</w:t>
      </w:r>
    </w:p>
    <w:p w:rsidR="003513C2" w:rsidRPr="00C86E2D" w:rsidRDefault="003513C2" w:rsidP="00BA629D">
      <w:pPr>
        <w:numPr>
          <w:ilvl w:val="0"/>
          <w:numId w:val="7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3513C2" w:rsidRPr="00C86E2D" w:rsidRDefault="003513C2" w:rsidP="00BA629D">
      <w:pPr>
        <w:numPr>
          <w:ilvl w:val="0"/>
          <w:numId w:val="7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3513C2" w:rsidRPr="00C86E2D" w:rsidRDefault="003513C2" w:rsidP="00BA629D">
      <w:pPr>
        <w:numPr>
          <w:ilvl w:val="0"/>
          <w:numId w:val="7"/>
        </w:num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471EB" w:rsidRPr="00C86E2D" w:rsidRDefault="002471EB" w:rsidP="002471EB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053986" w:rsidRPr="00C86E2D" w:rsidRDefault="002471EB" w:rsidP="002471EB">
      <w:pPr>
        <w:tabs>
          <w:tab w:val="left" w:pos="1620"/>
        </w:tabs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D7CE0" w:rsidRPr="00C86E2D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Предметные результаты</w:t>
      </w:r>
      <w:r w:rsidR="00053986" w:rsidRPr="00C86E2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:</w:t>
      </w:r>
    </w:p>
    <w:p w:rsidR="007A2A6C" w:rsidRPr="00C86E2D" w:rsidRDefault="007A2A6C" w:rsidP="00BA629D">
      <w:pPr>
        <w:pStyle w:val="a9"/>
        <w:numPr>
          <w:ilvl w:val="0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6E2D">
        <w:rPr>
          <w:rFonts w:ascii="Times New Roman" w:hAnsi="Times New Roman" w:cs="Times New Roman"/>
          <w:sz w:val="24"/>
          <w:szCs w:val="24"/>
        </w:rPr>
        <w:t>формирование представлений о традициях, праздниках, ремеслах народов, населяющих Россию;</w:t>
      </w:r>
    </w:p>
    <w:p w:rsidR="00FF6FBF" w:rsidRPr="00C86E2D" w:rsidRDefault="007A2A6C" w:rsidP="00BA629D">
      <w:pPr>
        <w:pStyle w:val="a9"/>
        <w:numPr>
          <w:ilvl w:val="0"/>
          <w:numId w:val="11"/>
        </w:numPr>
        <w:spacing w:line="360" w:lineRule="auto"/>
        <w:ind w:left="1571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E2D">
        <w:rPr>
          <w:rFonts w:ascii="Times New Roman" w:hAnsi="Times New Roman" w:cs="Times New Roman"/>
          <w:sz w:val="24"/>
          <w:szCs w:val="24"/>
        </w:rPr>
        <w:t>овладение умениями организовывать свою жизнь по правилам, заложенным традициями российского народ</w:t>
      </w:r>
      <w:r w:rsidR="00FF6FBF" w:rsidRPr="00C86E2D">
        <w:rPr>
          <w:rFonts w:ascii="Times New Roman" w:hAnsi="Times New Roman" w:cs="Times New Roman"/>
          <w:sz w:val="24"/>
          <w:szCs w:val="24"/>
        </w:rPr>
        <w:t>а.</w:t>
      </w:r>
    </w:p>
    <w:p w:rsidR="00FF6FBF" w:rsidRPr="00C86E2D" w:rsidRDefault="00FF6FBF" w:rsidP="00BA629D">
      <w:pPr>
        <w:pStyle w:val="a9"/>
        <w:spacing w:line="360" w:lineRule="auto"/>
        <w:ind w:left="24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7BA" w:rsidRPr="00C86E2D" w:rsidRDefault="00FF6FBF" w:rsidP="00BA629D">
      <w:pPr>
        <w:pStyle w:val="a9"/>
        <w:numPr>
          <w:ilvl w:val="0"/>
          <w:numId w:val="12"/>
        </w:numPr>
        <w:spacing w:line="36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6E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90191E" w:rsidRPr="00C86E2D">
        <w:rPr>
          <w:rFonts w:ascii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A52993" w:rsidRPr="00C86E2D" w:rsidRDefault="00A52993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Особенности содержания</w:t>
      </w: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.</w:t>
      </w:r>
    </w:p>
    <w:p w:rsidR="00A52993" w:rsidRPr="00C86E2D" w:rsidRDefault="00A52993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Содержание данной программы внеклассной деятельности школьников подчиняется следующим принципам:</w:t>
      </w:r>
    </w:p>
    <w:p w:rsidR="00A52993" w:rsidRPr="00C86E2D" w:rsidRDefault="00A52993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</w:t>
      </w:r>
      <w:r w:rsidR="00FF6FBF"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личностно ориентированное обучение (поддержка индивидуальности ребёнка; создание условий для реализации творческих возможностей школьника);</w:t>
      </w:r>
    </w:p>
    <w:p w:rsidR="00A52993" w:rsidRPr="00C86E2D" w:rsidRDefault="00A52993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</w:t>
      </w:r>
      <w:r w:rsidR="00FF6FBF"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природосообразность (соответствие содержания, форм организации и средств обучения психологическим возможностям и особенностям детей младшего школьного возраста);</w:t>
      </w:r>
    </w:p>
    <w:p w:rsidR="00A52993" w:rsidRPr="00C86E2D" w:rsidRDefault="00A52993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</w:t>
      </w:r>
      <w:r w:rsidR="00FF6FBF"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педоцентризм (отбор содержания обучения, адекватного психолого-возрастным особенностям детей, знаний, умений, универсальных действий, наиболее актуальных для младших школьников; необходимость социализации ребёнка);</w:t>
      </w:r>
    </w:p>
    <w:p w:rsidR="00A52993" w:rsidRPr="00C86E2D" w:rsidRDefault="00A52993" w:rsidP="00BA629D">
      <w:pPr>
        <w:spacing w:after="352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</w:t>
      </w:r>
      <w:r w:rsidR="00FF6FBF"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культуросообразность (познание лучших объектов культуры из сферы народного творчества, что позволит обеспечить интеграционные связи учебной и вне</w:t>
      </w:r>
      <w:r w:rsidR="00847C7A"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учебной деятельности школьника).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Старинный русский быт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Одежда. Традиционный костюм, обувь крестьян и бояр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Функциональный характер одежды в старину.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Удобство, свобода в движении. Рубашка, сарафан — у</w:t>
      </w:r>
      <w:r w:rsidR="00C20C45"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женщин. Роль орнамента-оберега (вышивка).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Солнце, дерево, вода, конь — источники жизни, символы добра и счастья.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Особое значение пояса (кушака).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Головные уборы девушек и женщин, украшения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Рубаха, порты, брюкши, кафтаны, зипуны, тулупы и армяки — у крестьян (мужская одежда).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Лапти, баретки, онучи, поршни — крестьянская обувь.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Расшитые золотом кафтаны, сапоги из сафьяна, горлатные шапки — у бояр.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Летники, душегреи на меху, шубы, крытые парчой, шёлком у боярынь и боярышень.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Жилище. Русская изба и боярские хоромы. Палаты. Терем</w:t>
      </w:r>
      <w:r w:rsidR="005057BB"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Русская изба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(клеть, сени — холодное помещение, тёплая изба); хозяйственный двор, постройки (подклет, амбар, хлев, погреб, баня).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Элементы избы.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Особая роль печки. Курная изба. Освещение. Крестьянская утварь, мебель, сделанная своими руками. Красный угол. Иконы. Боярские палаты. Терема, украшенные резьбой по дереву. Свет ёлки.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Крытые галереи для прогулок боярынь и боярышень.</w:t>
      </w:r>
    </w:p>
    <w:p w:rsidR="00847C7A" w:rsidRPr="00C86E2D" w:rsidRDefault="00847C7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</w:pP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Традиционная русская кухня. Пища. Продукты питания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Хлеб —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главный продукт питания, «дар Божий». Пословицы и поговорки о хлебе.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Мясные и постные кушанья.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Щи, похлёбки. Овощи. Грибы. Каши. Кисели. Блины («млины</w:t>
      </w:r>
      <w:r w:rsidR="00BF32BD"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 — от глагола «молоть» (зерно)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Пироги. Мёд. Пиво.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Взвары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Пастилы из ягод и яблок. Варенья. Соленья.</w:t>
      </w:r>
      <w:r w:rsid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Белевская пастила</w:t>
      </w:r>
    </w:p>
    <w:p w:rsidR="006335BC" w:rsidRPr="00C86E2D" w:rsidRDefault="006335BC" w:rsidP="00BA629D">
      <w:pPr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</w:pP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Семейные праздники. Игры и забавы детей. Семейные обряды. Именины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Быт крестьянской и городской семьи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Замкнутая жизнь женщин в городе. Распорядок дня. Игры в шахматы, шашки. Слушание сказок (роль сказителя, «бахаря»). Глиняные и деревянные игрушки.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Катание зимой на санях, запряжённых лошадьми. Девичьи посиделки. Катание с ледяных гор. Коньки. Лыжи. Летние забавы: качели; ярмарочные карусели.</w:t>
      </w:r>
    </w:p>
    <w:p w:rsidR="00847C7A" w:rsidRPr="00C86E2D" w:rsidRDefault="00847C7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</w:pP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Учёба. Школа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Обучение грамоте (мальчиков) и рукоделию (девочек).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Письменные принадлежности (перница — футляр для гусиных перьев); чернила (из отвара ягод черники, кожуры каштана, скорлупы орехов, желудей дуба). Чернильница и песочница. Береста и бумага.</w:t>
      </w:r>
    </w:p>
    <w:p w:rsidR="00C20C45" w:rsidRPr="00C86E2D" w:rsidRDefault="005A27BA" w:rsidP="00BA629D">
      <w:pPr>
        <w:spacing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Школы при церквях и монастырях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. Учебные предметы (письмо, чтение, счёт, красноречие (дикция)). </w:t>
      </w: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Учебные книги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(«Букварь», «Часослов», «Псалтырь»). Учитель-мастер.</w:t>
      </w:r>
      <w:r w:rsid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Крестьянские школы в Ясной Поляне Л.Н. Толстого. «Азбука» Толстого.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Новый русский быт (со времён Петра I)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 xml:space="preserve">Простой народ и дворяне. Обычаи, привычки. Одежда, быт 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Запрещение царскими указами носить старинную русскую одежду. «Заморское» (европейское) платье: сюртуки, камзолы, панталоны. Принудительное бритьё бород.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Петровские ассамблеи.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Наряды дам. Шёлк, бархат. Кринолины, фижмы. Корсаж. Корсет. Украшения. Сложные высокие причёски дам. Атрибуты придворных: лорнеты, веера. Нарядные туфли на высоких красных каблуках. Косметика дам XVIII века.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Наряды девушек и дам XIX века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Пелерины из бархата и меха; лёгкие, летящие платья. Шляпы, перчатки. Причёски с локонами.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Одежда дворян-мужчин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: узкий кафтан, короткие панталоны, шёлковые чулки, туфли с бриллиантовыми пряжками.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Фраки, жилеты, брюки-панталоны; рубашки с жабо, кружевными манжетами; шляпы с бриллиантами; перчатки; цилиндры; трости; карманные часы, лорнеты.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Одежда купчих, мещанок, крестьянок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: широкие сарафаны, яркие юбки, рубахи, кофты, шали. Кокошники, платки, «бабьи кички» (особые головные уборы замужних женщин).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Мужчины и мальчики из крестьянских и мещанских семей носили старинные кафтаны, рубахи, порты и сапоги.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Русские пословицы и поговорки об одежде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Усадьба. Дворянские особняки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Дворцы Петербурга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Особняки дворян. Архитектура: колонны, купол, фронтон.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Вестибюль особняка. Гостиная, диванная, детская, спальня, кабинет; столовая; зал для танцев. Интерьер. Анфилада комнат. Бильярдная. Библиотека. Зимние сады. Буфетная. Атрибуты и аксессуары барского дома. Парадный зал. Лепнина, паркет с инкрустацией.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Убранство спален господ. Антресоли; гардеробные. Комнаты для прислуги.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Камины. Изразцовые печи.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Освещение. Светильники из бронзы. Музыкальные инструменты. Картинные галереи. Домашний театр.</w:t>
      </w:r>
      <w:r w:rsid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Дворянские усадьбы Одоева. Дом Мирковичей</w:t>
      </w:r>
    </w:p>
    <w:p w:rsidR="00847C7A" w:rsidRPr="00C86E2D" w:rsidRDefault="00847C7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</w:pP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Быт дворянской семьи. Балы и праздники. Литературно-музыкальные салоны</w:t>
      </w:r>
      <w:r w:rsidR="005057BB"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Атмосфера дворянского дома.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Светский этикет. Любовь к искусствам и наукам, которую воспитывали с детства. Обучение нескольким иностранным языкам, русской словесности, рисованию, пению, музыке, математике, биологии. Танцмейстеры и фехтовальщики. Гувернантки и гувернёры. Особая роль православных книг в воспитании детей. Огромное внимание уделялось танцам, верховой езде, фехтованию, плаванию. Домашние спектакли, в которых принимали участие дети.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Повседневная жизнь дворянина в столице и усадьбе.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Мода на лечение минеральными водами, посещение популярных докторов; прогулки в парках и садах (Летний сад в Петербурге). Ледяные горки, катки; катания на санях зимой. Деревянные горки, качели, карусели — летом.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Демонстрация модных нарядов у дворян. Визиты. Переписка. Альбомы со стихами и пожеланиями.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Традиционные званые обеды.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Строгое соблюдение этикета.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Балы и праздники. Посещение театров. Праздничные столы. Яства. Деликатесы. Детские балы. Маскарады. Домашние театры.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Особая роль литературно-музыкальных салонов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Хозяйка и хозяин салона. Обсуждение политических новостей, произведений искусства. Знакомство с деятелями культуры и искусства.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Институты благородных девиц.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Привилегированные учебные заведения. Кадетские корпуса для мальчиков. Юнкерские училища: подготовка высших офицерских кадров. Программа обучения включала: Закон Божий, русский, французский, немецкий, английский языки, словесность, математику, историю, физику, географию, чистописание, артиллерию, тактику, военную топографию, а также стрельбу, верховую езду, гимнастику, плавание, фехтование, танцы, музыку, пение, строевую подготовку. Учебный театр для воспитанников. Строгий распорядок дня. Занятие в классах и в библиотеке училища. Летние военные лагеря.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Пансионы и гимназии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Изучение в мужских пансионах основ наук, а в женских — обучение танцам, музыке, хорошим манерам, иностранным языкам, рукоделию, пению, умению общаться, гимнастике.</w:t>
      </w:r>
    </w:p>
    <w:p w:rsidR="005A27BA" w:rsidRPr="00C86E2D" w:rsidRDefault="005A27BA" w:rsidP="00BA629D">
      <w:pPr>
        <w:spacing w:after="51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Смольный институт благородных девиц.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Девять лет обучения, три ступени по три года. Жизнь и обучение в стенах института. Очень строгий распорядок дня.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Русские народные праздники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Зимушка-зима. Новый год. Рождество. Святки. Крещение.</w:t>
      </w:r>
    </w:p>
    <w:p w:rsidR="005A27BA" w:rsidRPr="00C86E2D" w:rsidRDefault="005A27BA" w:rsidP="00BA629D">
      <w:pPr>
        <w:spacing w:after="4" w:line="360" w:lineRule="auto"/>
        <w:ind w:left="10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Будни и праздники на Руси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Праздники — время отдыха, веселья, радости, дружеского общения.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Древние праздники, пришедшие к нам от восточных славян, связанные с земледелием, народным календарём. Праздники были направлены на укрепление здоровья и благополучия людей.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Сочетание языческих и христианских праздников.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Общие и семейные праздники. Обычаи и обряды в проведении праздников. Роль традиций.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Канун Нового года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Васильев вечер. Современный новогодний праздник.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Святки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— весёлое время года; песни во славу Христа; колядование; гадание. Ряженье, ряженые — древний обычай Святок. Рождественский Сочельник. Рождество Христово. Рождественские колядки. Ёлка — символ «райского дерева».</w:t>
      </w:r>
    </w:p>
    <w:p w:rsidR="005A27BA" w:rsidRPr="00C86E2D" w:rsidRDefault="005A27BA" w:rsidP="00BA629D">
      <w:pPr>
        <w:spacing w:after="3" w:line="360" w:lineRule="auto"/>
        <w:ind w:right="2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Традиционные кушанья: кутья, увар (или взвар), кисель, пироги.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Крещение Господне (Благовещение)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Освещение воды. Праздничный крещенский стол.</w:t>
      </w:r>
    </w:p>
    <w:p w:rsidR="006335BC" w:rsidRPr="00C86E2D" w:rsidRDefault="006335BC" w:rsidP="00BA629D">
      <w:pPr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</w:pP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Весна-веснянка. Масленица. Великий пост. Пасха</w:t>
      </w:r>
      <w:r w:rsidR="005057BB"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Масленица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— весенний праздник проводов зимы. В славянском народном календаре Масленица разделяла два главных периода года — зиму и весну. Традиция печь блины (в XV веке название было «млины», от глагола «молоть», молоть зерно). Масленица — особый народный праздник, существовавший у славян с языческих времён; он был приурочен к весеннему равноденствию. Традиции сытной, «богатой» еды на Масленицу.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Масленичные обряды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: поминовение умерших предков; гостевание; развлечения (катание на лошадях, катание с ледяных горок, качели, строительство и «взятие» снежных городков, устройство балаганов); проводы Масленицы (символическое сжигание чучела «зимы»); ряженье, игры.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Прощёное воскресенье и Чистый понедельник.</w:t>
      </w:r>
    </w:p>
    <w:p w:rsidR="005A27BA" w:rsidRPr="00C86E2D" w:rsidRDefault="005A27BA" w:rsidP="00BA629D">
      <w:pPr>
        <w:spacing w:after="3" w:line="360" w:lineRule="auto"/>
        <w:ind w:right="66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Великий пост — время строгого воздержания, молитвы, покаяния.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Вербное воскресенье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Освящение в церкви вербы (верба — символ здоровья, силы, красоты как первое цветущее весеннее дерево).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 xml:space="preserve">Пасха 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главный христианский праздник, Воскресение Иисуса Христа. Традиции празднования Пасхи на Руси: крашение яиц, изготовление сырной пасхи, куличей, раздача верующим просфор и общего хлеба — Ѓртоса.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Пасхальные торжества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Крестный ход. Христосование. Красная горка — закликание весны рано утром с вершины холма, горки.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Лето красное. Егорьев день. Троица. Духов день. Иван Купала. Петров день. Ильин день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Егорьев день — 6 мая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Праздник в честь одного из самых почитаемых святых, покровителя Москвы и Русского государства Георгия Победоносца (отважный воин, покровитель домашних животных и пастухов). «Георгий отмыкает землю», «выпускает на свет белый росу», говорили в народе. День начала посевных работ.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День Святой Троицы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(«Зелёные Святки»): разделение зимы и лета. Духов день — именины Земли, поилицы и кормилицы. Украшение православных храмов свежей летней зеленью, ветками берёзы, лентами. Отмечается на 49-й день после Пасхи.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Хороводы, гулянье вокруг берёзки. Троицкие гадания девушек (бросание венков в реку). Завивание берёзки. Кумление девушек.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Иван Купала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— главный летний праздник народного календаря. День летнего солнцестояния. Собирание целебных трав, очищение огнём и водой. Иван-да-марья — праздничный цветок Купалы. Возжигание костров в купальскую ночь. Отмечается 7 июля.</w:t>
      </w:r>
    </w:p>
    <w:p w:rsidR="00847C7A" w:rsidRPr="00C86E2D" w:rsidRDefault="00847C7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 xml:space="preserve">День Петра и Павла 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12 июля. Праздник в честь святых апостолов, учеников Христа (его называют ещё Петры и Павлы, Петровки). В народе говорили: «Пётр, Павел час убавил», «Илья-пророк два часа уволок». Считают, что святой апостол Пётр хранит ключи от Царства Небесного. Петру в народе поклонялись как покровителю засеянных полей и рыболовства. До Петрова дня крестьяне обязательно соблюдали пост.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Сам праздник отмечался радостно: гуляли, пировали, качались на качелях. Петров день открывал вторую половину лета: «Как придёт Петро, так и будет тепло». С этого дня разрешалось собирать землянику и другие лесные ягоды. После Петрова дня заканчивались девичьи гуляния.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Ильин день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отмечается 2 августа. Он разграничивает лето и осень: «На Илью до обеда — лето, после обеда — осень», «С Ильина дня на деревьях лист желтеет», «С Ильина дня ночь длинна», «Муха до Ильина дня кусается, а после — запасается».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 древних славян громом, молнией и дождём распоряжался бог Перун — громовержец, главный бог. В народном сознании соединились святой Илия и Перун — Илья-громовержец. Его очень почитали на Руси, надеялись на его защиту от засухи, считали могучим, огненным; он бывал и сердитым, наказывал виновных, но был справедливым, покровителем урожая. В деревнях начиналась жатва, уборка хлебов. В Ильин день в крестьянские семьи вновь приходило благополучие, пополнялись запасы хлеба, зерна. Илью называли воеводой небесных сил. Илья-пророк — громобой. Чтобы задобрить Илью-пророка, люди в этот день не работали, боялись, что «гром убьёт», если работать в праздник. После Ильина дня запрещалось купаться в реках и озёрах, вода становилась очень холодной: «Олень в воду лапу окунул». Часто к Ильину дню на крестьянских столах появлялся первый пирог из муки нового урожая.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Осень золотая. Спасы. Успение. Покров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Три Спаса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: Медовый, Яблочный, Ореховый (14, 19 и 29 августа). Подготовка к зимним сельскохозяйственным работам, заготовка ягод, грибов, орехов, яблок, мёда впрок. Христианские легенды о Спасах (Спас на воде; Преображение; день Нерукотворного образа).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Успение Богородицы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(Первые Осенины — 28 августа). Спожинки — окончание жатвы.</w:t>
      </w:r>
    </w:p>
    <w:p w:rsidR="005A27BA" w:rsidRPr="00C86E2D" w:rsidRDefault="005A27BA" w:rsidP="00BA629D">
      <w:pPr>
        <w:spacing w:after="51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Покров Богородицы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(14 октября) — первый снег на Руси. Разделение осени и зимы. Девичьи гадания. Окончание работ по найму. Начало зимних посиделок.</w:t>
      </w:r>
    </w:p>
    <w:p w:rsidR="00847C7A" w:rsidRPr="00C86E2D" w:rsidRDefault="00847C7A" w:rsidP="00BA629D">
      <w:pPr>
        <w:spacing w:after="5" w:line="360" w:lineRule="auto"/>
        <w:ind w:left="392" w:firstLine="851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Русские народные промыслы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Керамика Гжели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 xml:space="preserve">Гжель 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название живописного подмосковного района, в 60 км от Москвы. Гжель — основной центр русской керамики. Продукция Гжели известна во всём мире. Это произведения народного искусства и художества. Каждое изделие мастера расписывают только вручную.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Стиль гжели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: синие и голубые узоры и цветы на белом фоне. Продукция Гжели — это вазы, статуэтки, кувшины, кружки, чайные сервизы, тарелки, игрушки, лампы. Всё украшено стилизованным орнаментом. Изящество и тонкость раскраски, безупречный вкус мастеров-художников.</w:t>
      </w:r>
    </w:p>
    <w:p w:rsidR="00C86E2D" w:rsidRDefault="00C86E2D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</w:pP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Хохлома и Жостово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Хохлома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— художественный народный промысел в городе Семёнове Нижегородской области. Деревянная расписная посуда — «золотая хохлома»: сочетание чёрного, золотого, зелёного, ярко-алого цветов. Растительный орнамент: листья, травы, ягоды земляники, рябины; ложки, ковши, вазы, наборы для мёда, кваса. Яркие, сочные сочетания красок. Работы мастеров Хохломы многократно получали дипломы I степени на международных и всероссийских выставках.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Село Жостово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находится недалеко от Москвы: народный промысел — расписные металлические подносы. Чёрный, зелёный лаковый фон, яркие, пышные цветы — садовые и полевые; букеты, венки, гирлянды, натюрморты. Огромная популярность декоративной росписи жостовских подносов во всём мире.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Павловопосадские шали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Народный промысел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в Павловском Посаде под Москвой. Производство набивных платков и шалей зародилось в начале XIX века, фабрика была основана в 1812 году крестьянином Семёном Лабзиным совместно с его компаньоном купцом Василием Грязновым.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Чёрные, белые, бордовые, синие, зелёные шали, на которых «цветут» яркие цветы, сплетаются узоры трав, листьев — букеты, венки, россыпи цветов. Павловопосадские шали из чистой шерсти известны во всём мире.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Вятская и богородская игрушка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Вятскую игрушку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называют ещё дымковской (по названию села Дымково близ города Кирова (Вятка)). Здесь мастерицы издавна лепили глиняные игрушки — свистульки. Их продавали на праздниках проводов зимы. Сам праздник назывался Свистунья. Забавные звери, сказочные образы (медведи, кони, олени, птицы) представлены в необычных ситуациях, они смешно одеты и ярко раскрашены. Вятские матрёшки. Бытовой жанр: всадники, дамы, кавалеры, няньки, барыни, дети в колясках; игрушки и скульптуры малых форм. Белый фон глины в сочетании с красным, зелёным, жёлтым, синим, с сусальным золотом. Игрушки создают радостное настроение.</w:t>
      </w:r>
    </w:p>
    <w:p w:rsidR="00D93898" w:rsidRPr="00C86E2D" w:rsidRDefault="005A27BA" w:rsidP="00D93898">
      <w:pPr>
        <w:spacing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Богородская деревянная игрушка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как промысел известна с XVII века: окрестность Сергиева Посада (Загорск), село Богородское. Забавные фигурки нарядных барынь, гусар, солдат; игрушки с движениями: «Кузнецы», «Пильщики», «Крестьянин, играющий на свирели», «Тройка», «Журавли», «Медведь-музыкант», «Медведь-лакомка». Богородская игрушка и скульптура известны за рубежом. Мастера-резчики не раз удостаивались золотых и серебряных медалей, дипломов I степени на всероссийских и международных выставках.</w:t>
      </w:r>
    </w:p>
    <w:p w:rsidR="00B255F0" w:rsidRPr="00B255F0" w:rsidRDefault="00B255F0" w:rsidP="00BA629D">
      <w:pPr>
        <w:spacing w:after="5" w:line="360" w:lineRule="auto"/>
        <w:ind w:firstLine="851"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</w:pPr>
      <w:r w:rsidRPr="00B255F0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Филимоновская игрушка</w:t>
      </w:r>
    </w:p>
    <w:p w:rsidR="00B255F0" w:rsidRPr="00B255F0" w:rsidRDefault="00B255F0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B255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Основную массу изделий филимоновских мастериц составляют традиционные </w:t>
      </w:r>
      <w:hyperlink r:id="rId7" w:tooltip="Свистулька" w:history="1">
        <w:r w:rsidRPr="00B255F0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свистульки</w:t>
        </w:r>
      </w:hyperlink>
      <w:r w:rsidRPr="00B255F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B255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барыни, всадники, коровы, медведи, петухи и т. п. Изображения людей — монолитные, скупые на детали — близки древним примитивным фигуркам. Неширокая юбка-колокол у филимоновских барынь плавно переходит в короткое узкое тело и завершается конусообразной головой, составляющей одно целое с шеей. В округлых руках барыня обычно держит младенца или птичку-свистульку. Кавалеры похожи на дам, но вместо юбки у них толстые цилиндрические ноги, обутые в неуклюжие сапоги. Головы фигурок венчают затейливые шляпки с неширокими полями. Интересны композиции, слепленные из нескольких фигурок, например «Любота» — сценка свидания влюбленных.</w:t>
      </w:r>
      <w:r w:rsidRPr="00B255F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255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Все персонажи животного мира имеют тонкую талию и длинную, с изящным изгибом шею, плавно переходящую в маленькую голову. Только форма головы да наличие или отсутствие рогов и ушей позволяют отличить одно животное от другого. У барана рога — круглые завитки-баранки, у коровы — полумесяцем торчат вверх, у оленя — как причудливые ветвистые деревья, а конскую головку венчают небольшие конические ушки. Загадочна фигура медведя с зеркалом. Сказочный зверь сидит, широко расставив задние лапы, и держит в передних овальный предмет.</w:t>
      </w:r>
    </w:p>
    <w:p w:rsidR="00B255F0" w:rsidRDefault="00B255F0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Русские народные игры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Роль игр в жизни детей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: познание мира, сохранение отголосков старины, отражение обрядов взрослых людей в детских играх.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Игры для мальчиков и для девочек.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Командные игры.</w:t>
      </w:r>
    </w:p>
    <w:p w:rsidR="005A27BA" w:rsidRPr="00C86E2D" w:rsidRDefault="005A27BA" w:rsidP="00BA629D">
      <w:pPr>
        <w:spacing w:after="69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Горелки. Прятки. Жмурки. Гуси-лебеди. Костромушка. Бояре. Каравай. Колечки. Салки. Море волнуется. Лапта. Игры с пасхальными яйцами. Старинные русские игры, известные детям и сейчас.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Песни для детей (колыбельные, потешки, пестушки)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Песни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создавались специально для маленьких детей: их пели мамы, бабушки, няни. Они известны и любимы детьми и сейчас.</w:t>
      </w:r>
    </w:p>
    <w:p w:rsidR="005A27BA" w:rsidRPr="00C86E2D" w:rsidRDefault="005A27BA" w:rsidP="00BA629D">
      <w:pPr>
        <w:spacing w:after="69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Загадки, пословицы, поговорки, считалки развивали детей, знакомили с народной мудростью.</w:t>
      </w:r>
    </w:p>
    <w:p w:rsidR="006335BC" w:rsidRPr="00C86E2D" w:rsidRDefault="006335BC" w:rsidP="00BA629D">
      <w:pPr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br w:type="page"/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Народные танцы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Хороводы.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Игры-хороводы. Пляски парные. Переплясы. Кадрили. Русские хороводы, пришедшие из глубокой древности: творческая сила народной поэзии, самобытность вековых созданий. Слияние в хороводе танца, игры и песни: «Они неразлучны, как крылья у птицы», — говорят в народе. В хороводе проявляется чувство единения, дружбы. Звучат темы труда, красоты природы, любви.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Пляски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— наиболее распространённый жанр народного танца. Народная поговорка «Ногам работа — душе праздник». Виды пляски: одиночная, парная, перепляс, массовый пляс. Пляски «Заинька», «Метелица».</w:t>
      </w:r>
    </w:p>
    <w:p w:rsidR="005A27BA" w:rsidRPr="00C86E2D" w:rsidRDefault="005A27BA" w:rsidP="00BA629D">
      <w:pPr>
        <w:spacing w:after="389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Кадриль.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Придя из светских салонов, кадриль распространилась в народе в начале XIX века. Она сопровождается игрой на гармони, балалайке, баяне.</w:t>
      </w:r>
    </w:p>
    <w:p w:rsidR="006335BC" w:rsidRPr="00C86E2D" w:rsidRDefault="006335BC" w:rsidP="00BA629D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6E2D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5A27BA" w:rsidRPr="00C86E2D" w:rsidRDefault="00294479" w:rsidP="00BA629D">
      <w:pPr>
        <w:pStyle w:val="a9"/>
        <w:numPr>
          <w:ilvl w:val="0"/>
          <w:numId w:val="12"/>
        </w:numPr>
        <w:spacing w:line="36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6E2D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 ПЛАНИРОВАНИЕ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Старинный русский быт</w:t>
      </w:r>
    </w:p>
    <w:p w:rsidR="00294479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Одежда. Традиционный костюм. Обувь крестьян и бояр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—познакомить с особенностями крестьянской одежды;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—сравнить одежду бояр и традиционную крестьянскую одежду;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—ознакомить с элементами старинного русского костюма, его функциональным характером.</w:t>
      </w:r>
    </w:p>
    <w:p w:rsidR="00294479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Жилище. Русская изба и боярские хоромы. Палаты. Терем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—продемонстрировать устройство крестьянской избы (печь; полати; лавки; клеть; сени; крестьянский двор; хозяйственные постройки);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—показать особенности боярских хором, сравнить с крестьянкой избой.</w:t>
      </w:r>
    </w:p>
    <w:p w:rsidR="006335BC" w:rsidRPr="00C86E2D" w:rsidRDefault="006335BC" w:rsidP="00BA629D">
      <w:pPr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</w:pPr>
    </w:p>
    <w:p w:rsidR="00294479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Традиционная русская кухня. Пища. Продукты питания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—оценить достоинства традиционной русской кухни;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—уметь приготовить несколько простейших блюд (каша; «взвар» — компот).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Семейные праздники. Игры и забавы детей. Семейные обряды. Именины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C20C45" w:rsidRPr="00C86E2D" w:rsidRDefault="005A27BA" w:rsidP="00BA629D">
      <w:pPr>
        <w:spacing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—разучить несколько наиболее известных игр (горелки, жмурки, прятки, лапта).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Учеба. Школа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—сравнить учебу детей в старину с современной школой;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—букварь — «Азбуковник» и современные учебные книги.</w:t>
      </w:r>
    </w:p>
    <w:p w:rsidR="00C86E2D" w:rsidRDefault="00C86E2D" w:rsidP="00C86E2D">
      <w:pPr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</w:p>
    <w:p w:rsidR="005A27BA" w:rsidRPr="00C86E2D" w:rsidRDefault="00C86E2D" w:rsidP="00C86E2D">
      <w:pPr>
        <w:tabs>
          <w:tab w:val="left" w:pos="1485"/>
        </w:tabs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55F0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Р</w:t>
      </w:r>
      <w:r w:rsidR="005A27BA"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усский быт (со времён Петра I)</w:t>
      </w:r>
    </w:p>
    <w:p w:rsidR="00294479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Одежда, быт. Простой народ и дворяне. Обычаи, привычки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—сравнить старинную одежду и новую, введённую указами Петра I, проанализировать их различия.</w:t>
      </w:r>
    </w:p>
    <w:p w:rsidR="00294479" w:rsidRPr="00C86E2D" w:rsidRDefault="005A27BA" w:rsidP="00BA629D">
      <w:pPr>
        <w:spacing w:after="4" w:line="360" w:lineRule="auto"/>
        <w:ind w:right="1944" w:firstLine="851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Усадьба. Дворянские особняки</w:t>
      </w:r>
    </w:p>
    <w:p w:rsidR="005A27BA" w:rsidRPr="00C86E2D" w:rsidRDefault="005A27BA" w:rsidP="00BA629D">
      <w:pPr>
        <w:spacing w:after="4" w:line="360" w:lineRule="auto"/>
        <w:ind w:right="1944" w:firstLine="851"/>
        <w:jc w:val="both"/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—показать изысканную красоту парков и садов, особняков и дворцов (Москва, Петербург; провинция).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Быт дворянской семьи. Балы и праздники. Литературно-музыкальные салоны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—разучить несколько элементов старинного танца (менуэт, полонез);</w:t>
      </w:r>
    </w:p>
    <w:p w:rsidR="00294479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—прочитать несколько стихотворений А.С. Пушкина, М.Ю. Лермонтова. </w:t>
      </w: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Обучение детей. Пансионы. Лицеи. Кадетские корпуса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5A27BA" w:rsidRPr="00C86E2D" w:rsidRDefault="005A27BA" w:rsidP="00BA629D">
      <w:pPr>
        <w:spacing w:after="51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—проанализировать учёбу дворянских детей, их распорядок дня и отдых.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Русские народные праздники</w:t>
      </w:r>
    </w:p>
    <w:p w:rsidR="00294479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Зимушка-зима. Новый год. Рождество. Святки. Крещение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—разучить некоторые колядки, рождественские и новогодние стихи;</w:t>
      </w:r>
    </w:p>
    <w:p w:rsidR="00294479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—познакомить с пословицами и поговорками о праздниках;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—изготовить маски и костюмы для новогоднего карнавала.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Весна-веснянка. Масленица. Великий пост. Вербное воскресенье. Пасха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—воспринять традиции масленичных игр. Качели. Катание с гор.</w:t>
      </w:r>
    </w:p>
    <w:p w:rsidR="005A27BA" w:rsidRPr="00C86E2D" w:rsidRDefault="005A27BA" w:rsidP="00BA629D">
      <w:pPr>
        <w:spacing w:after="5" w:line="360" w:lineRule="auto"/>
        <w:ind w:left="-15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Встреча Масленицы;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—разучить песни и игры;</w:t>
      </w:r>
    </w:p>
    <w:p w:rsidR="00294479" w:rsidRPr="00C86E2D" w:rsidRDefault="005A27BA" w:rsidP="00BA629D">
      <w:pPr>
        <w:spacing w:after="5" w:line="360" w:lineRule="auto"/>
        <w:ind w:right="640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—научиться печь блины, красить пасхальные яйца;</w:t>
      </w:r>
    </w:p>
    <w:p w:rsidR="005A27BA" w:rsidRPr="00C86E2D" w:rsidRDefault="005A27BA" w:rsidP="00BA629D">
      <w:pPr>
        <w:spacing w:after="5" w:line="360" w:lineRule="auto"/>
        <w:ind w:right="640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—разучить игры с катанием пасхальных яиц.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Лето красное. Егорьев день. Троица. Духов день. Иван Купала. Петров день. Ильин день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C20C45" w:rsidRPr="00C86E2D" w:rsidRDefault="005A27BA" w:rsidP="00BA629D">
      <w:pPr>
        <w:spacing w:line="36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—разучить песни о завивании берёзки, хороводы; —научить плести венки.</w:t>
      </w:r>
    </w:p>
    <w:p w:rsidR="00294479" w:rsidRPr="00C86E2D" w:rsidRDefault="005A27BA" w:rsidP="00BA629D">
      <w:pPr>
        <w:spacing w:after="4" w:line="360" w:lineRule="auto"/>
        <w:ind w:right="826" w:firstLine="851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Осень золотая. Спасы. Успение. Покров</w:t>
      </w:r>
    </w:p>
    <w:p w:rsidR="005A27BA" w:rsidRPr="00C86E2D" w:rsidRDefault="005A27BA" w:rsidP="00BA629D">
      <w:pPr>
        <w:spacing w:after="4" w:line="360" w:lineRule="auto"/>
        <w:ind w:right="826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294479" w:rsidRPr="00C86E2D" w:rsidRDefault="005A27BA" w:rsidP="00BA629D">
      <w:pPr>
        <w:spacing w:after="48" w:line="360" w:lineRule="auto"/>
        <w:ind w:right="848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—сравнить Медовый, Яблочный, Ореховый Спасы;</w:t>
      </w:r>
    </w:p>
    <w:p w:rsidR="00294479" w:rsidRPr="00C86E2D" w:rsidRDefault="005A27BA" w:rsidP="00BA629D">
      <w:pPr>
        <w:spacing w:after="48" w:line="360" w:lineRule="auto"/>
        <w:ind w:right="848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—нарисовать картинку на тему осенней ярмарки;</w:t>
      </w:r>
    </w:p>
    <w:p w:rsidR="005A27BA" w:rsidRPr="00C86E2D" w:rsidRDefault="005A27BA" w:rsidP="00BA629D">
      <w:pPr>
        <w:spacing w:after="48" w:line="360" w:lineRule="auto"/>
        <w:ind w:right="848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—показать сценку с куклами «Петрушка на ярмарке».</w:t>
      </w:r>
    </w:p>
    <w:p w:rsidR="006335BC" w:rsidRPr="00C86E2D" w:rsidRDefault="006335BC" w:rsidP="00BA629D">
      <w:pPr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br w:type="page"/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Русские народные промыслы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Керамика Гжели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—нарисовать несколько гжельских орнаментов.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Хохлома и Жостово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—раскрасить узоры хохломских ложек и жостовских подносов.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Павловопосадские шали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6D14AF" w:rsidRPr="00C86E2D" w:rsidRDefault="005A27BA" w:rsidP="00BA629D">
      <w:pPr>
        <w:spacing w:after="5" w:line="360" w:lineRule="auto"/>
        <w:ind w:right="2744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—сравнить орнаменты нескольких шалей.</w:t>
      </w:r>
    </w:p>
    <w:p w:rsidR="006D14AF" w:rsidRPr="00C86E2D" w:rsidRDefault="005A27BA" w:rsidP="00BA629D">
      <w:pPr>
        <w:spacing w:after="5" w:line="360" w:lineRule="auto"/>
        <w:ind w:right="2744" w:firstLine="851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Вятская и богородская игрушка</w:t>
      </w:r>
    </w:p>
    <w:p w:rsidR="005A27BA" w:rsidRPr="00C86E2D" w:rsidRDefault="005A27BA" w:rsidP="00BA629D">
      <w:pPr>
        <w:spacing w:after="5" w:line="360" w:lineRule="auto"/>
        <w:ind w:right="2744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5A27BA" w:rsidRPr="00C86E2D" w:rsidRDefault="005A27BA" w:rsidP="00BA629D">
      <w:pPr>
        <w:spacing w:after="52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—изготовить из глины и пластилина несколько видов вятской и богородской игрушки.</w:t>
      </w:r>
    </w:p>
    <w:p w:rsidR="00B255F0" w:rsidRPr="00B255F0" w:rsidRDefault="00B255F0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</w:pPr>
      <w:r w:rsidRPr="00B255F0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Филимоновская игрушка</w:t>
      </w:r>
    </w:p>
    <w:p w:rsidR="00B255F0" w:rsidRPr="00C86E2D" w:rsidRDefault="00B255F0" w:rsidP="00B255F0">
      <w:pPr>
        <w:spacing w:after="52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—изготовить из глины и пластилина несколько видов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филимоновской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игрушки.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Русские народные игры</w:t>
      </w:r>
    </w:p>
    <w:p w:rsidR="006D14AF" w:rsidRPr="00C86E2D" w:rsidRDefault="005A27BA" w:rsidP="00BA629D">
      <w:pPr>
        <w:spacing w:after="4" w:line="360" w:lineRule="auto"/>
        <w:ind w:right="1286" w:firstLine="851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Наиболее популярные детские игры</w:t>
      </w:r>
    </w:p>
    <w:p w:rsidR="005A27BA" w:rsidRPr="00C86E2D" w:rsidRDefault="005A27BA" w:rsidP="00BA629D">
      <w:pPr>
        <w:spacing w:after="4" w:line="360" w:lineRule="auto"/>
        <w:ind w:right="1286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5A27BA" w:rsidRPr="00C86E2D" w:rsidRDefault="005A27BA" w:rsidP="00BA629D">
      <w:pPr>
        <w:spacing w:after="50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—разучить несколько игр (прятки, гуси-лебеди, коршун, бояре и др.).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Народные песни, загадки, пословицы</w:t>
      </w:r>
    </w:p>
    <w:p w:rsidR="006D14AF" w:rsidRPr="00C86E2D" w:rsidRDefault="005A27BA" w:rsidP="00BA629D">
      <w:pPr>
        <w:spacing w:after="48" w:line="360" w:lineRule="auto"/>
        <w:ind w:right="1550" w:firstLine="851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Детские песенки, потешки, загадки, пословицы</w:t>
      </w:r>
    </w:p>
    <w:p w:rsidR="005A27BA" w:rsidRPr="00C86E2D" w:rsidRDefault="005A27BA" w:rsidP="00BA629D">
      <w:pPr>
        <w:spacing w:after="48" w:line="360" w:lineRule="auto"/>
        <w:ind w:right="1550"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 xml:space="preserve">Универсальные учебные действия: </w:t>
      </w: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—разучить несколько песенок, считалок; —научиться разгадывать загадки.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Народные танцы</w:t>
      </w:r>
    </w:p>
    <w:p w:rsidR="006D14AF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>Парные пляски. Переплясы. Хороводы. Игры-танцы</w:t>
      </w:r>
    </w:p>
    <w:p w:rsidR="005A27BA" w:rsidRPr="00C86E2D" w:rsidRDefault="005A27BA" w:rsidP="00BA629D">
      <w:pPr>
        <w:spacing w:after="4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Универсальные учебные действия:</w:t>
      </w:r>
    </w:p>
    <w:p w:rsidR="005A27BA" w:rsidRPr="00C86E2D" w:rsidRDefault="005A27BA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—разучить хороводы, игры-хороводы.</w:t>
      </w:r>
    </w:p>
    <w:p w:rsidR="0027108E" w:rsidRPr="00C86E2D" w:rsidRDefault="0027108E" w:rsidP="00BA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E2D">
        <w:rPr>
          <w:rFonts w:ascii="Times New Roman" w:hAnsi="Times New Roman" w:cs="Times New Roman"/>
          <w:sz w:val="24"/>
          <w:szCs w:val="24"/>
        </w:rPr>
        <w:br w:type="page"/>
      </w:r>
    </w:p>
    <w:p w:rsidR="005A27BA" w:rsidRPr="00C86E2D" w:rsidRDefault="00FF3E62" w:rsidP="00BA629D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6E2D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27108E" w:rsidRPr="00C86E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27BA" w:rsidRPr="00C86E2D" w:rsidRDefault="005A27BA" w:rsidP="00BA629D">
      <w:pPr>
        <w:pStyle w:val="a9"/>
        <w:numPr>
          <w:ilvl w:val="0"/>
          <w:numId w:val="13"/>
        </w:numPr>
        <w:spacing w:after="5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класс</w:t>
      </w:r>
    </w:p>
    <w:p w:rsidR="00C20C45" w:rsidRPr="00C86E2D" w:rsidRDefault="002471EB" w:rsidP="002471EB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3969"/>
        <w:gridCol w:w="1559"/>
      </w:tblGrid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Изучаемые вопросы (содержание)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247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История  Одоевского края.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 Купеческий город, ремесла и торговли.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Дорисуй картинку, откуда пошла земля Одоевская.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247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исторические иллюстрации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2471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названии Одоева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Одоевское Городище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331FFE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331FFE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Одоев-город купеческий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331FFE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 по улицам поселка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331FFE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331FFE" w:rsidP="00331F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Достопримечательности Одоева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331FFE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Храм, памятники, парк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331FFE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331FFE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Лучшие люди Одоева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331FFE" w:rsidP="00331F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Почетные люди Одоева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331FFE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331FFE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села Жемчужниково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331FFE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Исторические сведения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Свято-Ильинский храм. История возникновения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</w:t>
            </w:r>
            <w:r w:rsidR="002471EB"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ладельцы и история.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Лучшие люди села Жемчужниково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Газета «Новая жизнь»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Достопримечательности села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 по селу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F2038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Достопримечательности одоевского края</w:t>
            </w:r>
            <w:r w:rsidR="00331FFE"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Презентация, иллюстрации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Мифы одоевского края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Исторические сведения, рассказы местных писателей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Писатели одоевского края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произведениями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филимоновской игрушки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Роспись филимоновской игрушки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 филимоновской игрушки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Мастера филимоновской игрушки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F20382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07F4"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7107F4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7107F4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7107F4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7107F4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7107F4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Герои –земляки Великой Отечественной войны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7107F4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Экскурсия, презентация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7107F4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Фестивали, слеты, конкурсы.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7107F4" w:rsidP="007107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 Деда Филимона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7107F4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Аллея славы.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памяти.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7107F4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Салют.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памяти моей семьи.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7107F4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7107F4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Моя родословная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7107F4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Родовое дерево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71EB" w:rsidRPr="00C86E2D" w:rsidTr="00F2038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2471EB" w:rsidRPr="00C86E2D" w:rsidRDefault="007107F4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2471EB" w:rsidRPr="00C86E2D" w:rsidRDefault="007107F4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«Моя родословная»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2471EB" w:rsidRPr="00C86E2D" w:rsidRDefault="007107F4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71EB" w:rsidRPr="00C86E2D" w:rsidRDefault="002471EB" w:rsidP="00D93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7108E" w:rsidRPr="00C86E2D" w:rsidRDefault="0027108E" w:rsidP="00BA629D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</w:p>
    <w:p w:rsidR="00326338" w:rsidRPr="00C86E2D" w:rsidRDefault="00326338" w:rsidP="00BA629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6E2D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A0144D" w:rsidRPr="00C86E2D" w:rsidRDefault="00A0144D" w:rsidP="00BA629D">
      <w:pPr>
        <w:pStyle w:val="a9"/>
        <w:numPr>
          <w:ilvl w:val="0"/>
          <w:numId w:val="13"/>
        </w:numPr>
        <w:spacing w:after="102" w:line="360" w:lineRule="auto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класс</w:t>
      </w:r>
    </w:p>
    <w:tbl>
      <w:tblPr>
        <w:tblStyle w:val="10"/>
        <w:tblW w:w="14567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4111"/>
        <w:gridCol w:w="1740"/>
        <w:gridCol w:w="15"/>
        <w:gridCol w:w="15"/>
        <w:gridCol w:w="2341"/>
        <w:gridCol w:w="1559"/>
      </w:tblGrid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вопросы (содержание)</w:t>
            </w:r>
          </w:p>
        </w:tc>
        <w:tc>
          <w:tcPr>
            <w:tcW w:w="1755" w:type="dxa"/>
            <w:gridSpan w:val="2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Merge w:val="restart"/>
            <w:tcBorders>
              <w:top w:val="nil"/>
            </w:tcBorders>
          </w:tcPr>
          <w:p w:rsidR="00A05F05" w:rsidRPr="00C86E2D" w:rsidRDefault="00A05F05" w:rsidP="00A05F0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A05F05" w:rsidRPr="00C86E2D" w:rsidTr="00891884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Хохлома, история возникновения, сырьё.</w:t>
            </w:r>
          </w:p>
        </w:tc>
        <w:tc>
          <w:tcPr>
            <w:tcW w:w="4111" w:type="dxa"/>
            <w:vMerge w:val="restart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Хохлома - художественный народный промысел. История возникновения, используемое сырьё, основные элементы росписи, изделия. Деревянная расписная посуда. Презентация</w:t>
            </w:r>
          </w:p>
        </w:tc>
        <w:tc>
          <w:tcPr>
            <w:tcW w:w="1755" w:type="dxa"/>
            <w:gridSpan w:val="2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Merge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891884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Хохлома. Элементы росписи.</w:t>
            </w:r>
          </w:p>
        </w:tc>
        <w:tc>
          <w:tcPr>
            <w:tcW w:w="4111" w:type="dxa"/>
            <w:vMerge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Merge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891884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Хохлома. Традиционные и оригинальные изделия.</w:t>
            </w:r>
          </w:p>
        </w:tc>
        <w:tc>
          <w:tcPr>
            <w:tcW w:w="4111" w:type="dxa"/>
            <w:vMerge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Merge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rPr>
          <w:gridAfter w:val="1"/>
          <w:wAfter w:w="1559" w:type="dxa"/>
        </w:trPr>
        <w:tc>
          <w:tcPr>
            <w:tcW w:w="1101" w:type="dxa"/>
            <w:tcBorders>
              <w:top w:val="nil"/>
            </w:tcBorders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Гжель. История возникновения, сырьё.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возникновения, используемое сырьё, основные элементы росписи, изделия. Презентация</w:t>
            </w:r>
          </w:p>
        </w:tc>
        <w:tc>
          <w:tcPr>
            <w:tcW w:w="1755" w:type="dxa"/>
            <w:gridSpan w:val="2"/>
            <w:tcBorders>
              <w:top w:val="nil"/>
            </w:tcBorders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gridSpan w:val="2"/>
            <w:vMerge/>
            <w:tcBorders>
              <w:top w:val="nil"/>
            </w:tcBorders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rPr>
          <w:gridAfter w:val="1"/>
          <w:wAfter w:w="1559" w:type="dxa"/>
        </w:trPr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Гжель. Элементы росписи.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гжели. Изящество и тонкость раскраски.</w:t>
            </w:r>
          </w:p>
        </w:tc>
        <w:tc>
          <w:tcPr>
            <w:tcW w:w="1740" w:type="dxa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Merge w:val="restart"/>
            <w:tcBorders>
              <w:top w:val="nil"/>
            </w:tcBorders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0B6D06">
        <w:trPr>
          <w:gridAfter w:val="1"/>
          <w:wAfter w:w="1559" w:type="dxa"/>
        </w:trPr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Гжель. Традиционные и оригинальные изделия.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работы.</w:t>
            </w:r>
          </w:p>
        </w:tc>
        <w:tc>
          <w:tcPr>
            <w:tcW w:w="1740" w:type="dxa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Merge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891884">
        <w:trPr>
          <w:gridAfter w:val="1"/>
          <w:wAfter w:w="1559" w:type="dxa"/>
        </w:trPr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Жостово. История возникновения, сырьё.</w:t>
            </w:r>
          </w:p>
        </w:tc>
        <w:tc>
          <w:tcPr>
            <w:tcW w:w="4111" w:type="dxa"/>
            <w:vMerge w:val="restart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возникновения, используемое сырьё, основные элементы росписи, изделия. Расписные металлические подносы. Презентация</w:t>
            </w:r>
          </w:p>
        </w:tc>
        <w:tc>
          <w:tcPr>
            <w:tcW w:w="1740" w:type="dxa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Merge/>
          </w:tcPr>
          <w:p w:rsidR="00A05F05" w:rsidRPr="00C86E2D" w:rsidRDefault="00A05F05" w:rsidP="00A05F0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891884">
        <w:trPr>
          <w:gridAfter w:val="1"/>
          <w:wAfter w:w="1559" w:type="dxa"/>
        </w:trPr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Жостово. Элементы росписи.</w:t>
            </w:r>
          </w:p>
        </w:tc>
        <w:tc>
          <w:tcPr>
            <w:tcW w:w="4111" w:type="dxa"/>
            <w:vMerge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Merge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rPr>
          <w:gridAfter w:val="1"/>
          <w:wAfter w:w="1559" w:type="dxa"/>
        </w:trPr>
        <w:tc>
          <w:tcPr>
            <w:tcW w:w="1101" w:type="dxa"/>
            <w:tcBorders>
              <w:bottom w:val="nil"/>
            </w:tcBorders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Жостово. Традиционные и оригинальные изделия.</w:t>
            </w:r>
          </w:p>
        </w:tc>
        <w:tc>
          <w:tcPr>
            <w:tcW w:w="4111" w:type="dxa"/>
            <w:vMerge/>
            <w:tcBorders>
              <w:bottom w:val="nil"/>
            </w:tcBorders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nil"/>
            </w:tcBorders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vMerge/>
            <w:tcBorders>
              <w:bottom w:val="nil"/>
            </w:tcBorders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884" w:rsidRPr="00C86E2D" w:rsidTr="00A05F05">
        <w:tc>
          <w:tcPr>
            <w:tcW w:w="1101" w:type="dxa"/>
            <w:tcBorders>
              <w:top w:val="nil"/>
            </w:tcBorders>
            <w:vAlign w:val="center"/>
          </w:tcPr>
          <w:p w:rsidR="00891884" w:rsidRPr="00C86E2D" w:rsidRDefault="00891884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891884" w:rsidRPr="00C86E2D" w:rsidRDefault="00891884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Павловопосадские шали, история возникновения, сырье.</w:t>
            </w:r>
          </w:p>
        </w:tc>
        <w:tc>
          <w:tcPr>
            <w:tcW w:w="4111" w:type="dxa"/>
            <w:vMerge w:val="restart"/>
            <w:tcBorders>
              <w:top w:val="nil"/>
            </w:tcBorders>
            <w:vAlign w:val="center"/>
          </w:tcPr>
          <w:p w:rsidR="00891884" w:rsidRPr="00C86E2D" w:rsidRDefault="00891884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возникновения, используемое сырьё, основные элементы росписи, изделия.  Сравнение нескольких видов шалей. Выполнение работы.</w:t>
            </w:r>
          </w:p>
        </w:tc>
        <w:tc>
          <w:tcPr>
            <w:tcW w:w="1755" w:type="dxa"/>
            <w:gridSpan w:val="2"/>
            <w:tcBorders>
              <w:top w:val="nil"/>
            </w:tcBorders>
          </w:tcPr>
          <w:p w:rsidR="00891884" w:rsidRPr="00C86E2D" w:rsidRDefault="00891884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tcBorders>
              <w:top w:val="nil"/>
            </w:tcBorders>
          </w:tcPr>
          <w:p w:rsidR="00891884" w:rsidRPr="00C86E2D" w:rsidRDefault="00891884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Павловопосадские шали. Элементы росписи.</w:t>
            </w:r>
          </w:p>
        </w:tc>
        <w:tc>
          <w:tcPr>
            <w:tcW w:w="4111" w:type="dxa"/>
            <w:vMerge/>
            <w:tcBorders>
              <w:top w:val="nil"/>
            </w:tcBorders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gridSpan w:val="4"/>
            <w:vMerge w:val="restart"/>
            <w:tcBorders>
              <w:top w:val="nil"/>
            </w:tcBorders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F05" w:rsidRPr="00C86E2D" w:rsidRDefault="00A05F05" w:rsidP="008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05" w:rsidRPr="00C86E2D" w:rsidRDefault="00A05F05" w:rsidP="00891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374F12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Павловопосадские шали. Традиционные и оригинальные изделия.</w:t>
            </w:r>
          </w:p>
        </w:tc>
        <w:tc>
          <w:tcPr>
            <w:tcW w:w="4111" w:type="dxa"/>
            <w:vMerge/>
            <w:tcBorders>
              <w:top w:val="nil"/>
            </w:tcBorders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gridSpan w:val="4"/>
            <w:vMerge/>
          </w:tcPr>
          <w:p w:rsidR="00A05F05" w:rsidRPr="00C86E2D" w:rsidRDefault="00A05F05" w:rsidP="00891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891884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Владимиро-суздальские изразцы, история возникновения, сырьё.</w:t>
            </w:r>
          </w:p>
        </w:tc>
        <w:tc>
          <w:tcPr>
            <w:tcW w:w="4111" w:type="dxa"/>
            <w:vMerge w:val="restart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возникновения, используемое сырьё, основные элементы росписи, изделия. Выполнение работы. Презентация</w:t>
            </w:r>
          </w:p>
        </w:tc>
        <w:tc>
          <w:tcPr>
            <w:tcW w:w="1740" w:type="dxa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gridSpan w:val="4"/>
            <w:vMerge/>
          </w:tcPr>
          <w:p w:rsidR="00A05F05" w:rsidRPr="00C86E2D" w:rsidRDefault="00A05F05" w:rsidP="008918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891884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Владимиро-суздальские изразцы. Элементы росписи и декора.</w:t>
            </w:r>
          </w:p>
        </w:tc>
        <w:tc>
          <w:tcPr>
            <w:tcW w:w="4111" w:type="dxa"/>
            <w:vMerge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gridSpan w:val="4"/>
            <w:vMerge/>
          </w:tcPr>
          <w:p w:rsidR="00A05F05" w:rsidRPr="00C86E2D" w:rsidRDefault="00A05F05" w:rsidP="00891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tcBorders>
              <w:top w:val="nil"/>
            </w:tcBorders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Владимиро-суздальские изразцы. Традиционные и оригинальные изделия. Подарок-сувенир своими руками.</w:t>
            </w:r>
          </w:p>
        </w:tc>
        <w:tc>
          <w:tcPr>
            <w:tcW w:w="4111" w:type="dxa"/>
            <w:vMerge/>
            <w:tcBorders>
              <w:top w:val="nil"/>
            </w:tcBorders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gridSpan w:val="4"/>
            <w:vMerge/>
            <w:tcBorders>
              <w:top w:val="nil"/>
            </w:tcBorders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Берестяное кружево.</w:t>
            </w:r>
          </w:p>
        </w:tc>
        <w:tc>
          <w:tcPr>
            <w:tcW w:w="4111" w:type="dxa"/>
            <w:vMerge w:val="restart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возникновения, используемое сырьё, основные элементы росписи, изделия. Выполнение работы. Презентация</w:t>
            </w:r>
          </w:p>
        </w:tc>
        <w:tc>
          <w:tcPr>
            <w:tcW w:w="1755" w:type="dxa"/>
            <w:gridSpan w:val="2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nil"/>
            </w:tcBorders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Плетение из бересты.</w:t>
            </w:r>
          </w:p>
        </w:tc>
        <w:tc>
          <w:tcPr>
            <w:tcW w:w="4111" w:type="dxa"/>
            <w:vMerge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</w:tcBorders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приемы плетения для оригинальных изделий из имеющихся материалов.</w:t>
            </w:r>
          </w:p>
        </w:tc>
        <w:tc>
          <w:tcPr>
            <w:tcW w:w="4111" w:type="dxa"/>
            <w:vMerge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</w:tcBorders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Дымковская игрушка, история возникновения, сырьё.</w:t>
            </w:r>
          </w:p>
        </w:tc>
        <w:tc>
          <w:tcPr>
            <w:tcW w:w="4111" w:type="dxa"/>
            <w:vMerge w:val="restart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возникновения, используемое сырьё, основные элементы росписи, изделия. Выполнение работы. Презентация</w:t>
            </w:r>
          </w:p>
        </w:tc>
        <w:tc>
          <w:tcPr>
            <w:tcW w:w="1755" w:type="dxa"/>
            <w:gridSpan w:val="2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</w:tcBorders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tcBorders>
              <w:top w:val="nil"/>
            </w:tcBorders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Дымковская игрушка. Элементы росписи и декора.</w:t>
            </w:r>
          </w:p>
        </w:tc>
        <w:tc>
          <w:tcPr>
            <w:tcW w:w="4111" w:type="dxa"/>
            <w:vMerge/>
            <w:tcBorders>
              <w:top w:val="nil"/>
            </w:tcBorders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nil"/>
            </w:tcBorders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</w:tcBorders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Дымковская игрушка. Традиционные и оригинальные изделия.</w:t>
            </w:r>
          </w:p>
        </w:tc>
        <w:tc>
          <w:tcPr>
            <w:tcW w:w="4111" w:type="dxa"/>
            <w:vMerge/>
            <w:tcBorders>
              <w:top w:val="nil"/>
            </w:tcBorders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3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Merge w:val="restart"/>
            <w:tcBorders>
              <w:top w:val="nil"/>
            </w:tcBorders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Дымковская игрушка. Подарок-сувенир своими руками.</w:t>
            </w:r>
          </w:p>
        </w:tc>
        <w:tc>
          <w:tcPr>
            <w:tcW w:w="4111" w:type="dxa"/>
            <w:vMerge/>
            <w:tcBorders>
              <w:top w:val="nil"/>
            </w:tcBorders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3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Merge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891884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Богородская игрушка. Гусары и солдатики. Сувенир в подарок.</w:t>
            </w:r>
          </w:p>
        </w:tc>
        <w:tc>
          <w:tcPr>
            <w:tcW w:w="4111" w:type="dxa"/>
            <w:vMerge w:val="restart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возникновения, используемое сырьё, основные элементы росписи, изделия. Изготовление из глины и пластилина несколько видов вятской и богородской игрушки. Выполнение работы. Презентация</w:t>
            </w:r>
          </w:p>
        </w:tc>
        <w:tc>
          <w:tcPr>
            <w:tcW w:w="1770" w:type="dxa"/>
            <w:gridSpan w:val="3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Merge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891884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Богородская игрушка. Гусары и солдатики.</w:t>
            </w:r>
          </w:p>
        </w:tc>
        <w:tc>
          <w:tcPr>
            <w:tcW w:w="4111" w:type="dxa"/>
            <w:vMerge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3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Merge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tcBorders>
              <w:top w:val="nil"/>
            </w:tcBorders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Богородская игрушка. Сувенир в подарок.</w:t>
            </w:r>
          </w:p>
        </w:tc>
        <w:tc>
          <w:tcPr>
            <w:tcW w:w="4111" w:type="dxa"/>
            <w:vMerge/>
            <w:tcBorders>
              <w:top w:val="nil"/>
            </w:tcBorders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nil"/>
            </w:tcBorders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Merge/>
            <w:tcBorders>
              <w:top w:val="nil"/>
            </w:tcBorders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Богородская игрушка-русское бильбоке.</w:t>
            </w:r>
          </w:p>
        </w:tc>
        <w:tc>
          <w:tcPr>
            <w:tcW w:w="4111" w:type="dxa"/>
            <w:vMerge/>
            <w:tcBorders>
              <w:top w:val="nil"/>
            </w:tcBorders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nil"/>
            </w:tcBorders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891884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Матрешка-русская игрушка. Виды матрешек.</w:t>
            </w:r>
          </w:p>
        </w:tc>
        <w:tc>
          <w:tcPr>
            <w:tcW w:w="4111" w:type="dxa"/>
            <w:vMerge w:val="restart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возникновения, используемое сырьё, основные элементы росписи, изделия. Выполнение работы. Презентация</w:t>
            </w:r>
          </w:p>
        </w:tc>
        <w:tc>
          <w:tcPr>
            <w:tcW w:w="1755" w:type="dxa"/>
            <w:gridSpan w:val="2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891884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матрешка-символ материнства.</w:t>
            </w:r>
          </w:p>
        </w:tc>
        <w:tc>
          <w:tcPr>
            <w:tcW w:w="4111" w:type="dxa"/>
            <w:vMerge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891884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Матрёшка в подарок. Оригинальные изделия из нетрадиционных материалов.</w:t>
            </w:r>
          </w:p>
        </w:tc>
        <w:tc>
          <w:tcPr>
            <w:tcW w:w="4111" w:type="dxa"/>
            <w:vMerge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891884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Оберег – сакральный символ, виды оберегов.</w:t>
            </w:r>
          </w:p>
        </w:tc>
        <w:tc>
          <w:tcPr>
            <w:tcW w:w="4111" w:type="dxa"/>
            <w:vMerge w:val="restart"/>
            <w:vAlign w:val="center"/>
          </w:tcPr>
          <w:p w:rsidR="00A05F05" w:rsidRPr="00C86E2D" w:rsidRDefault="00A05F05" w:rsidP="00BA62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возникновения, сакральный смысл и виды оберегов. Используемый материал. Изготовление домовых и родовых оберегов. Презентация</w:t>
            </w:r>
          </w:p>
        </w:tc>
        <w:tc>
          <w:tcPr>
            <w:tcW w:w="1755" w:type="dxa"/>
            <w:gridSpan w:val="2"/>
          </w:tcPr>
          <w:p w:rsidR="00A05F05" w:rsidRPr="00C86E2D" w:rsidRDefault="00A05F05" w:rsidP="00BA62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</w:tcPr>
          <w:p w:rsidR="00A05F05" w:rsidRPr="00C86E2D" w:rsidRDefault="00A05F05" w:rsidP="00BA629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обереги. Изготовление цветных кисточек из ниток.</w:t>
            </w:r>
          </w:p>
        </w:tc>
        <w:tc>
          <w:tcPr>
            <w:tcW w:w="4111" w:type="dxa"/>
            <w:vMerge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5" w:type="dxa"/>
            <w:gridSpan w:val="3"/>
            <w:vMerge/>
            <w:tcBorders>
              <w:top w:val="nil"/>
            </w:tcBorders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Куклы-обереги.</w:t>
            </w:r>
          </w:p>
        </w:tc>
        <w:tc>
          <w:tcPr>
            <w:tcW w:w="4111" w:type="dxa"/>
            <w:vMerge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gridSpan w:val="4"/>
            <w:vMerge w:val="restart"/>
            <w:tcBorders>
              <w:top w:val="nil"/>
            </w:tcBorders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EC47FA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Символы дома и рода.</w:t>
            </w:r>
          </w:p>
        </w:tc>
        <w:tc>
          <w:tcPr>
            <w:tcW w:w="4111" w:type="dxa"/>
            <w:vMerge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gridSpan w:val="4"/>
            <w:vMerge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891884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весенних венков.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изготовления венков.</w:t>
            </w:r>
          </w:p>
        </w:tc>
        <w:tc>
          <w:tcPr>
            <w:tcW w:w="1740" w:type="dxa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gridSpan w:val="4"/>
            <w:vMerge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891884">
        <w:tc>
          <w:tcPr>
            <w:tcW w:w="110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весенних венков (завершение работы)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изготовления венков.</w:t>
            </w:r>
          </w:p>
        </w:tc>
        <w:tc>
          <w:tcPr>
            <w:tcW w:w="1740" w:type="dxa"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0" w:type="dxa"/>
            <w:gridSpan w:val="4"/>
            <w:vMerge/>
          </w:tcPr>
          <w:p w:rsidR="00A05F05" w:rsidRPr="00C86E2D" w:rsidRDefault="00A05F05" w:rsidP="00BA629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55F0" w:rsidRDefault="00B255F0" w:rsidP="00BA629D">
      <w:p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B255F0" w:rsidRDefault="00B255F0" w:rsidP="00BA629D">
      <w:p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BA629D" w:rsidRPr="00C86E2D" w:rsidRDefault="00BA629D" w:rsidP="00BA629D">
      <w:pPr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5A27BA" w:rsidRPr="00C86E2D" w:rsidRDefault="006166A4" w:rsidP="00BA629D">
      <w:pPr>
        <w:spacing w:after="5" w:line="360" w:lineRule="auto"/>
        <w:ind w:right="676" w:firstLine="851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КАЛЕНДАРНО-ТЕМАТИЧЕСКОЕ ПЛАНИРОВАНИЕ</w:t>
      </w:r>
    </w:p>
    <w:p w:rsidR="005A27BA" w:rsidRPr="00C86E2D" w:rsidRDefault="005A27BA" w:rsidP="00BA629D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2D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9522DF" w:rsidRPr="00C86E2D" w:rsidRDefault="00891884" w:rsidP="00BA6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E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4111"/>
        <w:gridCol w:w="1843"/>
      </w:tblGrid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E2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E2D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E2D">
              <w:rPr>
                <w:rFonts w:ascii="Times New Roman" w:hAnsi="Times New Roman"/>
                <w:b/>
                <w:sz w:val="24"/>
                <w:szCs w:val="24"/>
              </w:rPr>
              <w:t>Изучаемые вопросы (содержание)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E2D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Спасы. Праздник урожая.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Сравнение Медового, Яблочного, орехового Спасов. Знакомство с разнообразием дикорастущих и культурных растений, плоды которых человек может использовать в пищу. Закрепление знаний о полезных веществах, содержащихся в съедобных частях растений, получении сахара, крахмала и кислорода в листьях растений на свету.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Осенние посиделки. Заготовки на зиму, традиционная кухня.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Знакомство с месяцесловом, основными осенними праздниками народного календаря, их обрядами и обычаями; побуждение детей к изучению народной культуры и фольклора, традиций и ценностей русского народа, с историей кулинарного ремесла; показать тесную связь кулинарии с историей, и др. науками.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Осенины. Праздничные обряды, гадания, застолья.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Знакомство учащихся с главными русскими народными праздниками, их символическим значением и местом в жизни наших предков. Закрепление знаний детей о характерных признаках осени родного края. Презентация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Осенние именинники. Нечистая сила и обереги. Игры.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Роль оберегов. Показать обереги как основные средства охраны, их семантическое значение. Познакомить с персонажами языческих верований, с обрядами русского народа, связанными с домашними духами: разучивание нескольких наиболее известных игр (горелки, жмурки, прятки, лапта).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Лето красное. Приметы, суеверья, обычаи.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Знакомство с народными приметами и суевериями, связанные с красным летом; знакомство с народными традициями, воспитание любви к родной стране, её обычаям, разучивание песни о завивании берёзки, хороводы.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Егорьев день. Троица. Духов день. Игры, танцы, песни.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Знакомство с праздниками Троица, Егорьев день, Духов день. Иллюстрирование троицких обрядов, перечисление народных обычаев, исполнение русских народных песен.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Иван Купала.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 xml:space="preserve">Знакомство с традициями и обычаями русского народа в праздновании </w:t>
            </w:r>
            <w:r w:rsidRPr="00C86E2D">
              <w:rPr>
                <w:rFonts w:ascii="Times New Roman" w:hAnsi="Times New Roman"/>
                <w:sz w:val="24"/>
                <w:szCs w:val="24"/>
              </w:rPr>
              <w:br/>
              <w:t>Ивана-Купалы. Презентация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Петров день.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Знакомство с календарным народным праздником Петров день, формирование знаний о празднике, воспитание уважения к народным традициям.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Ильин день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Знакомство с календарным народным праздником Ильиным днем, формирование знаний о празднике, воспитание уважения к народным традициям; воспитание нравственно – эстетического отношения к истории культуры. Презентация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Успение.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Знакомство с земной жизнью Богородицы, о чудесах, явленных по молитвам к Богородице и Её иконам, об истории иконописи, вселение в души учащихся уверенности в необходимости возрождения почитания Божьей Матери в наше время. Презентация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Покров.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Знакомство с православными праздниками, с иконой Покрова, как одной из икон Богородицы, приобщение к православной культуре. Презентация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Зазимки.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Знакомство и расширение представление о зиме, природных явлениях и зимних забавах, привитие любви к русской природе.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Зимушка-Зима. Дед Мороз.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Разучивание новогодних стихов; знакомство с пословицами и поговорками о праздниках.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Новый год. Снегурочка. Русские сказки.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Повторение и обобщение знаний о русских народных сказках; воспитание любви к традициям своего народа, стремление совершать добрые дела. Знакомство с историей и традициями Нового года в разных странах.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Святки. Фольклорные миниатюры.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Знакомство с обрядом колядования на Руси, с традиционными святочными обрядами, атрибутами и героями обряда колядования.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Крещение.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Формирование целостного представления об одном из главных христианских праздников – Крещения Господня, традициях и обычаях этого праздника, с иконой Крещения Господня. Пробуждение интереса школьников к изучению истории православной культуры, к искусству. Презентация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Весна-красна. Весенние сказки, предания, заигрыши.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Знакомство учащихся с понятием «календарно-обрядовый фольклор», воспитание любви и уважения к традициям русского народа.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Сретение.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Знакомство с евангельским рассказом о Крещении Христа, с событиями Евангелия, иконой Крещения Господня. Пробуждение интереса младших школьников к изучению истории православной культуры, к искусству. Презентация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Масленица.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Знакомство с традициями масленичных игр. Качели. Катание с гор. Встреча Масленицы:</w:t>
            </w:r>
            <w:r w:rsidRPr="00C86E2D">
              <w:rPr>
                <w:rFonts w:ascii="Times New Roman" w:hAnsi="Times New Roman"/>
                <w:sz w:val="24"/>
                <w:szCs w:val="24"/>
              </w:rPr>
              <w:br/>
              <w:t>-разучивание   песни и игры;</w:t>
            </w:r>
            <w:r w:rsidRPr="00C86E2D">
              <w:rPr>
                <w:rFonts w:ascii="Times New Roman" w:hAnsi="Times New Roman"/>
                <w:sz w:val="24"/>
                <w:szCs w:val="24"/>
              </w:rPr>
              <w:br/>
              <w:t xml:space="preserve"> -разучивание игры с катанием пасхальных яиц.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Великий пост.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Формирование представления о Великом посте как «пути к Пасхе», понятия «поста духовного» и «поста телесного»: знакомство с седмицами Великого поста и особыми праздниками во время Великого поста.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Заклички весны-Жаворонки.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Приобщение к истокам народной культуры, знакомство со старинными обычаями встречи весны, приобщение к культурным наследиям русского народа через заклички, песни и приметы, заучивание закличек о весне и хоровод "Весняночка".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Вербное воскресенье.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Знакомство с православным праздником Вербное воскресение, с традициями и обрядами, происходящими на Вербное воскресенье, закрепление знаний детей о быте русского народа.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Пасхальные ярмарки.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Знакомство с традициями проведения Пасхальной ярмарки, привитие любви к своей Родине, её традициям.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Презентация. Знакомство с традициями празднования православного праздника Пасхи, обычаях, традициях праздника русского народа, связанными с православным праздником Пасхи.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Традиционные блюда, подарки и декор помещений.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Знакомство с традициями и обрядами русского народа, связанными с зерновыми культурами, крупами, стимулирование интереса к русской кухне, истокам народных традиций.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Земледельческие праздники, приметы, обычаи.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Воспитание любви к своей земле, к своему народу, приобщение к истокам культурных традиций русского народа, пробуждение интереса к русскому фольклору, к старинным русским обрядам.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Традиционные сельскохозяйственные культуры.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Воспитание интереса к отечественной культуре, к обычаям и традициям русского народа, развитие понимания названий праздников и их смысл.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Весенние игры, пляски, хороводы.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Закрепление и расширение знаний обучающихся о народном фольклоре, возрождение культурных ценностей и развитие народных традиций, основные фигуры хоровода как одного из видов жанра русского народного танца. Воспитание интереса и любви к народным танцам, пляскам, хороводам.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Презентация. Знакомство с событиями жизни святых Кирилла и Мефодия, составителями славянской азбуки, пробуждение интереса к истории письменности и культуры своего народа.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Красная горка. Весенние хороводы.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Знакомство с историей возникновения русского народного календарно-обрядового праздника «Красная горка», приобщение к истокам русской культуры через народные игры, хороводы.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Подготовка и проведение итогового проекта «Сезонный праздник»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Формирование представления о традициях и быте русского народа; развитие эмоционального восприятия и художественного вкуса.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Подготовка итогового проекта «Сезонный праздник»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Пробуждение интереса к одной из прекраснейших страниц жизни человека, воспитание эстетического чувства.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Подготовка и проведение итогового проекта «Сезонный праздник»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Формирование представления о традициях и быте русского народа; развитие эмоционального восприятия и художественного вкуса.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5F05" w:rsidRPr="00C86E2D" w:rsidTr="00A05F05">
        <w:tc>
          <w:tcPr>
            <w:tcW w:w="110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5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Итоговый проект «Сезонный праздник»</w:t>
            </w:r>
          </w:p>
        </w:tc>
        <w:tc>
          <w:tcPr>
            <w:tcW w:w="4111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Закрепление знаний о традициях и быте русского народа; развитие эмоционального восприятия и художественного вкуса.</w:t>
            </w:r>
          </w:p>
        </w:tc>
        <w:tc>
          <w:tcPr>
            <w:tcW w:w="1843" w:type="dxa"/>
            <w:vAlign w:val="center"/>
          </w:tcPr>
          <w:p w:rsidR="00A05F05" w:rsidRPr="00C86E2D" w:rsidRDefault="00A05F05" w:rsidP="00D93898">
            <w:pPr>
              <w:spacing w:line="36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3898" w:rsidRPr="00C86E2D" w:rsidRDefault="00D93898">
      <w:pPr>
        <w:rPr>
          <w:rFonts w:ascii="Times New Roman" w:hAnsi="Times New Roman" w:cs="Times New Roman"/>
          <w:sz w:val="24"/>
          <w:szCs w:val="24"/>
        </w:rPr>
      </w:pPr>
      <w:r w:rsidRPr="00C86E2D">
        <w:rPr>
          <w:rFonts w:ascii="Times New Roman" w:hAnsi="Times New Roman" w:cs="Times New Roman"/>
          <w:sz w:val="24"/>
          <w:szCs w:val="24"/>
        </w:rPr>
        <w:br w:type="page"/>
      </w:r>
    </w:p>
    <w:p w:rsidR="006166A4" w:rsidRPr="00C86E2D" w:rsidRDefault="006166A4" w:rsidP="00BA629D">
      <w:pPr>
        <w:spacing w:after="5" w:line="360" w:lineRule="auto"/>
        <w:ind w:right="676" w:firstLine="851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КАЛЕНДАРНО-ТЕМАТИЧЕСКОЕ ПЛАНИРОВАНИЕ</w:t>
      </w:r>
    </w:p>
    <w:p w:rsidR="00A0144D" w:rsidRPr="00C86E2D" w:rsidRDefault="00A0144D" w:rsidP="00BA629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C86E2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4 класс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4111"/>
        <w:gridCol w:w="1843"/>
      </w:tblGrid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E2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E2D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E2D">
              <w:rPr>
                <w:rFonts w:ascii="Times New Roman" w:hAnsi="Times New Roman"/>
                <w:b/>
                <w:sz w:val="24"/>
                <w:szCs w:val="24"/>
              </w:rPr>
              <w:t>Изучаемые вопросы (содержание)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E2D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Жилище. Виды жилищ разных народов.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Клеть, сени — холодное помещение, тёплая изба. Презентация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Русская изба и боярские хоромы.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Элементы избы. Особая роль печки. Курная изба. Освещение. Крестьянская утварь, мебель, сделанная своими руками. Красный угол. Иконы. Презентация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Палаты. Терем. Декор и убранство.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Боярские палаты. Терема, украшенные резьбой по дереву. Свет ёлки. Крытые галереи для прогулок боярынь и боярышень. Презентация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Одежда. Традиционный костюм.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Функциональный характер одежды в старину. Удобство, свобода в движении. Презентация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Традиционный костюм. Обувь и одежда крестьян и бояр.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Рубашка, сарафан — у женщин. Рубаха, порты, брюкши, кафтаны, зипуны, тулупы и армяки — у крестьян (мужская одежда). Презентация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Традиционная русская кухня. Убранство. Посуда, приборы, текстиль.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Хлеб — главный продукт питания, «дар Божий». Пословицы и поговорки о хлебе.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Пища. Продукты питания.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Мясные и постные кушанья.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Традиционные народные блюда. Осенние посиделки с угощениями.</w:t>
            </w:r>
            <w:r w:rsidR="00B255F0">
              <w:rPr>
                <w:rFonts w:ascii="Times New Roman" w:hAnsi="Times New Roman"/>
                <w:sz w:val="24"/>
                <w:szCs w:val="24"/>
              </w:rPr>
              <w:t xml:space="preserve"> Белевская пастила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Щи, похлёбки. Овощи. Грибы. Каши. Кисели. Блины («млины» — от глагола «молоть» (зерно). Пироги. Мёд. Пиво. Взвары. Пастелы из ягод и яблок. Варенья. Соленья.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Семейные праздники. Почитание старших.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Быт крестьянской и городской семьи.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Игры и забавы детей. Потешки, прибаутки, малые жанры фольклора.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Игры в шахматы, шашки. Слушание сказок (роль сказителя, «бахаря»). Глиняные и деревянные игрушки.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Семейные обряды. Домострой.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Обряды и обычаи русского народа.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Именины. Тайна моего имени (проект).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Мое имя и что я о нем знаю?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Учеба. Грамота на Руси. Принципы обучения и воспитания в древности. Ярослав Великий «Наказ».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 xml:space="preserve">Обучение грамоте (мальчиков) и рукоделию (девочек). Письменные принадлежности </w:t>
            </w:r>
            <w:r w:rsidRPr="00C86E2D">
              <w:rPr>
                <w:rFonts w:ascii="Times New Roman" w:hAnsi="Times New Roman"/>
                <w:sz w:val="24"/>
                <w:szCs w:val="24"/>
              </w:rPr>
              <w:br/>
              <w:t>(перница — футляр для гусиных перьев); чернила (из отвара ягод черники, кожуры каштана, скорлупы орехов, желудей дуба). Чернильница и песочница. Береста и бумага.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Школа. Виды школ. Учебники. Учителя и ученики. Яснополянские школы для крестьянских детей, созданные Л.Н. Толстым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Школы при церквях и монастырях. Учебные предметы (письмо, чтение, счёт, красноречие (дикция).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Книгопечатание на Руси. «Азбука» Толстого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Учебные книги («Букварь», «Часослов», «Псалтырь»). Учитель-мастер.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Народная мудрость и знания в традиционной устной культуре.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4E5FBB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Проектная деятельность: создание рукописной книги  « Откуда пошла земля одоевская»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Баня – русское чудо гигиены и оздоровления.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О пользе русской бани.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Знахарство и медицина. Ремесла, торговля,  строительство, управление в Древней Руси.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Врачевание в Древней Руси. Ремесла.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Квест «Гардарика-страна городов».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Создание макета городища. Ремесленные слободы. Самоуправление гражданского общества. Армия. Духовенство. Презентация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 xml:space="preserve">Старинная одежда одоевского края 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4E5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Одежда, быт. Простой народ и дворяне. Обычаи, привычки.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Атмосфера дворянского дома. Светский этикет. Любовь к искусствам и наукам, которую воспитывали с детства.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Усадьба. Дворянские особняки.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Дворцы Петербурга. Особняки дворян. Архитектура: колонны, купол, фронтон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Проект «Дворянские особняки и усадьбы Одоева».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4E5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 xml:space="preserve">  Атрибуты и аксессуары барского дома.  Экскурсия по Одоеву. Дом Мирковичей в Николо-Жупани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Быт дворянской семьи.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Атмосфера дворянского дома. Светский этикет. Любовь к искусствам и наукам, которую воспитывали с детства. Презентация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Балы и праздники.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Балы и праздники. Посещение театров. Праздничные столы. Яства. Деликатесы. Детские балы. Маскарады. Домашние театры. Презентация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Литературно-музыкальные салоны.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Особая роль литературно-музыкальных салонов. Хозяйка и хозяин салона.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Литературная гостиная.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Обсуждение политических новостей, произведений искусства. Знакомство с деятелями культуры и искусства.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Краеведческий музей: основные экспозиции.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4E5FB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Что такое краеведческий музей? Экскурсия в музей  Одоева.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Картинная галерея: постоянные и передвижные выставки.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Картинные галереи Москвы. Виртуальная экскурсия по галереям России. Презентация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Школьный музей. Наш вклад в экспозиционный фонд.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Экскурсия в школьный музей.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Обучение детей. Пансионы. Лицеи.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Институты благородных девиц. Привилегированные учебные заведения. Презентация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4E5FBB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Праздники и традиции народов России.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Праздники — время отдыха, веселья, радости, дружеского общения. Древние праздники, пришедшие к нам от восточных славян, связанные с земледелием, народным календарём.</w:t>
            </w:r>
            <w:r w:rsidR="00C86E2D" w:rsidRPr="00C86E2D">
              <w:rPr>
                <w:rFonts w:ascii="Times New Roman" w:hAnsi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  <w:tr w:rsidR="004E5FBB" w:rsidRPr="00C86E2D" w:rsidTr="004E5FBB">
        <w:tc>
          <w:tcPr>
            <w:tcW w:w="1101" w:type="dxa"/>
            <w:vAlign w:val="center"/>
          </w:tcPr>
          <w:p w:rsidR="004E5FBB" w:rsidRPr="00C86E2D" w:rsidRDefault="00C86E2D" w:rsidP="00D93898">
            <w:pPr>
              <w:spacing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vAlign w:val="center"/>
          </w:tcPr>
          <w:p w:rsidR="004E5FBB" w:rsidRPr="00C86E2D" w:rsidRDefault="004E5FBB" w:rsidP="00D93898">
            <w:pPr>
              <w:spacing w:line="360" w:lineRule="auto"/>
              <w:ind w:left="-108" w:right="33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Обобщающий урок. Праздники и традиции народов России.</w:t>
            </w:r>
          </w:p>
        </w:tc>
        <w:tc>
          <w:tcPr>
            <w:tcW w:w="4111" w:type="dxa"/>
            <w:vAlign w:val="center"/>
          </w:tcPr>
          <w:p w:rsidR="004E5FBB" w:rsidRPr="00C86E2D" w:rsidRDefault="004E5FBB" w:rsidP="00D9389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E2D">
              <w:rPr>
                <w:rFonts w:ascii="Times New Roman" w:hAnsi="Times New Roman"/>
                <w:sz w:val="24"/>
                <w:szCs w:val="24"/>
              </w:rPr>
              <w:t>Праздники — время отдыха, веселья, радости, дружеского общения. Древние праздники, пришедшие к нам от восточных славян, связанные с земледелием, народным календарём.</w:t>
            </w:r>
          </w:p>
        </w:tc>
        <w:tc>
          <w:tcPr>
            <w:tcW w:w="1843" w:type="dxa"/>
            <w:vAlign w:val="center"/>
          </w:tcPr>
          <w:p w:rsidR="004E5FBB" w:rsidRPr="00C86E2D" w:rsidRDefault="004E5FBB" w:rsidP="00D93898">
            <w:pPr>
              <w:spacing w:after="5" w:line="36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</w:rPr>
            </w:pPr>
          </w:p>
        </w:tc>
      </w:tr>
    </w:tbl>
    <w:p w:rsidR="00A0144D" w:rsidRPr="00C86E2D" w:rsidRDefault="00A0144D" w:rsidP="00BA629D">
      <w:pPr>
        <w:spacing w:after="5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</w:p>
    <w:p w:rsidR="005A27BA" w:rsidRPr="00FF6FBF" w:rsidRDefault="005A27BA" w:rsidP="00BA629D">
      <w:pPr>
        <w:spacing w:after="5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sectPr w:rsidR="005A27BA" w:rsidRPr="00FF6FBF" w:rsidSect="00BA629D">
          <w:footerReference w:type="even" r:id="rId8"/>
          <w:footerReference w:type="default" r:id="rId9"/>
          <w:footnotePr>
            <w:numRestart w:val="eachPage"/>
          </w:footnotePr>
          <w:pgSz w:w="12189" w:h="9354" w:orient="landscape"/>
          <w:pgMar w:top="1134" w:right="1134" w:bottom="1134" w:left="1134" w:header="720" w:footer="720" w:gutter="0"/>
          <w:cols w:space="720"/>
          <w:titlePg/>
          <w:docGrid w:linePitch="299"/>
        </w:sectPr>
      </w:pPr>
    </w:p>
    <w:p w:rsidR="00AB1535" w:rsidRPr="00FF6FBF" w:rsidRDefault="00AB1535" w:rsidP="00BA629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sectPr w:rsidR="00AB1535" w:rsidRPr="00FF6FBF" w:rsidSect="00FF6FB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373" w:rsidRDefault="005D4373">
      <w:pPr>
        <w:spacing w:after="0" w:line="240" w:lineRule="auto"/>
      </w:pPr>
      <w:r>
        <w:separator/>
      </w:r>
    </w:p>
  </w:endnote>
  <w:endnote w:type="continuationSeparator" w:id="0">
    <w:p w:rsidR="005D4373" w:rsidRDefault="005D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B0A" w:rsidRDefault="00123B0A">
    <w:pPr>
      <w:spacing w:after="0"/>
      <w:ind w:left="2288"/>
    </w:pPr>
    <w:r>
      <w:fldChar w:fldCharType="begin"/>
    </w:r>
    <w:r>
      <w:instrText xml:space="preserve"> PAGE   \* MERGEFORMAT </w:instrText>
    </w:r>
    <w:r>
      <w:fldChar w:fldCharType="separate"/>
    </w:r>
    <w:r>
      <w:t>88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0240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23B0A" w:rsidRPr="00C20C45" w:rsidRDefault="00123B0A" w:rsidP="00FF6FBF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20C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20C4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20C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4AAB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C20C45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373" w:rsidRDefault="005D4373">
      <w:pPr>
        <w:spacing w:after="0" w:line="240" w:lineRule="auto"/>
      </w:pPr>
      <w:r>
        <w:separator/>
      </w:r>
    </w:p>
  </w:footnote>
  <w:footnote w:type="continuationSeparator" w:id="0">
    <w:p w:rsidR="005D4373" w:rsidRDefault="005D4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62B"/>
    <w:multiLevelType w:val="multilevel"/>
    <w:tmpl w:val="1760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D6991"/>
    <w:multiLevelType w:val="hybridMultilevel"/>
    <w:tmpl w:val="98068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10F4"/>
    <w:multiLevelType w:val="hybridMultilevel"/>
    <w:tmpl w:val="11CA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03D8E"/>
    <w:multiLevelType w:val="multilevel"/>
    <w:tmpl w:val="1ED03D8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91919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2F533239"/>
    <w:multiLevelType w:val="multilevel"/>
    <w:tmpl w:val="DE78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5A1520"/>
    <w:multiLevelType w:val="hybridMultilevel"/>
    <w:tmpl w:val="3B1A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45DB8"/>
    <w:multiLevelType w:val="multilevel"/>
    <w:tmpl w:val="319A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A5B1D"/>
    <w:multiLevelType w:val="hybridMultilevel"/>
    <w:tmpl w:val="7CA2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D6695D"/>
    <w:multiLevelType w:val="hybridMultilevel"/>
    <w:tmpl w:val="33B06A66"/>
    <w:lvl w:ilvl="0" w:tplc="CE169EB6">
      <w:start w:val="3"/>
      <w:numFmt w:val="decimal"/>
      <w:lvlText w:val="%1"/>
      <w:lvlJc w:val="left"/>
      <w:pPr>
        <w:ind w:left="4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27" w:hanging="360"/>
      </w:pPr>
    </w:lvl>
    <w:lvl w:ilvl="2" w:tplc="0419001B" w:tentative="1">
      <w:start w:val="1"/>
      <w:numFmt w:val="lowerRoman"/>
      <w:lvlText w:val="%3."/>
      <w:lvlJc w:val="right"/>
      <w:pPr>
        <w:ind w:left="6247" w:hanging="180"/>
      </w:pPr>
    </w:lvl>
    <w:lvl w:ilvl="3" w:tplc="0419000F" w:tentative="1">
      <w:start w:val="1"/>
      <w:numFmt w:val="decimal"/>
      <w:lvlText w:val="%4."/>
      <w:lvlJc w:val="left"/>
      <w:pPr>
        <w:ind w:left="6967" w:hanging="360"/>
      </w:pPr>
    </w:lvl>
    <w:lvl w:ilvl="4" w:tplc="04190019" w:tentative="1">
      <w:start w:val="1"/>
      <w:numFmt w:val="lowerLetter"/>
      <w:lvlText w:val="%5."/>
      <w:lvlJc w:val="left"/>
      <w:pPr>
        <w:ind w:left="7687" w:hanging="360"/>
      </w:pPr>
    </w:lvl>
    <w:lvl w:ilvl="5" w:tplc="0419001B" w:tentative="1">
      <w:start w:val="1"/>
      <w:numFmt w:val="lowerRoman"/>
      <w:lvlText w:val="%6."/>
      <w:lvlJc w:val="right"/>
      <w:pPr>
        <w:ind w:left="8407" w:hanging="180"/>
      </w:pPr>
    </w:lvl>
    <w:lvl w:ilvl="6" w:tplc="0419000F" w:tentative="1">
      <w:start w:val="1"/>
      <w:numFmt w:val="decimal"/>
      <w:lvlText w:val="%7."/>
      <w:lvlJc w:val="left"/>
      <w:pPr>
        <w:ind w:left="9127" w:hanging="360"/>
      </w:pPr>
    </w:lvl>
    <w:lvl w:ilvl="7" w:tplc="04190019" w:tentative="1">
      <w:start w:val="1"/>
      <w:numFmt w:val="lowerLetter"/>
      <w:lvlText w:val="%8."/>
      <w:lvlJc w:val="left"/>
      <w:pPr>
        <w:ind w:left="9847" w:hanging="360"/>
      </w:pPr>
    </w:lvl>
    <w:lvl w:ilvl="8" w:tplc="0419001B" w:tentative="1">
      <w:start w:val="1"/>
      <w:numFmt w:val="lowerRoman"/>
      <w:lvlText w:val="%9."/>
      <w:lvlJc w:val="right"/>
      <w:pPr>
        <w:ind w:left="10567" w:hanging="180"/>
      </w:pPr>
    </w:lvl>
  </w:abstractNum>
  <w:abstractNum w:abstractNumId="9" w15:restartNumberingAfterBreak="0">
    <w:nsid w:val="62203C16"/>
    <w:multiLevelType w:val="hybridMultilevel"/>
    <w:tmpl w:val="E3FCDE80"/>
    <w:lvl w:ilvl="0" w:tplc="94982A0E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48B7764"/>
    <w:multiLevelType w:val="hybridMultilevel"/>
    <w:tmpl w:val="11822E68"/>
    <w:lvl w:ilvl="0" w:tplc="A97ED5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2D124C"/>
    <w:multiLevelType w:val="multilevel"/>
    <w:tmpl w:val="2ACE7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7BA"/>
    <w:rsid w:val="00021CF2"/>
    <w:rsid w:val="00053986"/>
    <w:rsid w:val="000C1558"/>
    <w:rsid w:val="000D33E9"/>
    <w:rsid w:val="00104B25"/>
    <w:rsid w:val="00123B0A"/>
    <w:rsid w:val="001D0246"/>
    <w:rsid w:val="001E67BA"/>
    <w:rsid w:val="00245E5D"/>
    <w:rsid w:val="002471EB"/>
    <w:rsid w:val="002666C2"/>
    <w:rsid w:val="0027108E"/>
    <w:rsid w:val="00285A0E"/>
    <w:rsid w:val="00294479"/>
    <w:rsid w:val="002A1C86"/>
    <w:rsid w:val="002B0A8C"/>
    <w:rsid w:val="00326338"/>
    <w:rsid w:val="00331FFE"/>
    <w:rsid w:val="003513C2"/>
    <w:rsid w:val="003C44A9"/>
    <w:rsid w:val="0044006C"/>
    <w:rsid w:val="004D6B65"/>
    <w:rsid w:val="004E53A3"/>
    <w:rsid w:val="004E5FBB"/>
    <w:rsid w:val="005057BB"/>
    <w:rsid w:val="00535C72"/>
    <w:rsid w:val="00582B6A"/>
    <w:rsid w:val="005A27BA"/>
    <w:rsid w:val="005D4373"/>
    <w:rsid w:val="006166A4"/>
    <w:rsid w:val="00631785"/>
    <w:rsid w:val="006335BC"/>
    <w:rsid w:val="006B2BDD"/>
    <w:rsid w:val="006D14AF"/>
    <w:rsid w:val="006D7CE0"/>
    <w:rsid w:val="007027F8"/>
    <w:rsid w:val="007107F4"/>
    <w:rsid w:val="007132B1"/>
    <w:rsid w:val="007415F2"/>
    <w:rsid w:val="007A2A6C"/>
    <w:rsid w:val="007A5FFE"/>
    <w:rsid w:val="007E67C2"/>
    <w:rsid w:val="00806123"/>
    <w:rsid w:val="008307C0"/>
    <w:rsid w:val="00835FF3"/>
    <w:rsid w:val="00847C7A"/>
    <w:rsid w:val="00891884"/>
    <w:rsid w:val="008B4AAB"/>
    <w:rsid w:val="008D2528"/>
    <w:rsid w:val="0090191E"/>
    <w:rsid w:val="009522DF"/>
    <w:rsid w:val="00973436"/>
    <w:rsid w:val="009A6FEF"/>
    <w:rsid w:val="009B142D"/>
    <w:rsid w:val="009B5C3A"/>
    <w:rsid w:val="00A0144D"/>
    <w:rsid w:val="00A05F05"/>
    <w:rsid w:val="00A14ACD"/>
    <w:rsid w:val="00A37639"/>
    <w:rsid w:val="00A41DFF"/>
    <w:rsid w:val="00A52993"/>
    <w:rsid w:val="00AB1535"/>
    <w:rsid w:val="00B255F0"/>
    <w:rsid w:val="00B2687B"/>
    <w:rsid w:val="00B73135"/>
    <w:rsid w:val="00BA629D"/>
    <w:rsid w:val="00BF32BD"/>
    <w:rsid w:val="00C10F46"/>
    <w:rsid w:val="00C20C45"/>
    <w:rsid w:val="00C8360D"/>
    <w:rsid w:val="00C86E2D"/>
    <w:rsid w:val="00CF4A23"/>
    <w:rsid w:val="00D93898"/>
    <w:rsid w:val="00DC7FAD"/>
    <w:rsid w:val="00E10B66"/>
    <w:rsid w:val="00E25413"/>
    <w:rsid w:val="00E92CD7"/>
    <w:rsid w:val="00F20382"/>
    <w:rsid w:val="00F617DC"/>
    <w:rsid w:val="00FD18F2"/>
    <w:rsid w:val="00FF3E62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1A7B7-B1FD-4DE0-8E43-83899A26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27B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27BA"/>
  </w:style>
  <w:style w:type="paragraph" w:styleId="a5">
    <w:name w:val="header"/>
    <w:basedOn w:val="a"/>
    <w:link w:val="a6"/>
    <w:uiPriority w:val="99"/>
    <w:unhideWhenUsed/>
    <w:rsid w:val="005A2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27BA"/>
  </w:style>
  <w:style w:type="table" w:styleId="a7">
    <w:name w:val="Table Grid"/>
    <w:basedOn w:val="a1"/>
    <w:rsid w:val="005A2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Без интервала1"/>
    <w:uiPriority w:val="1"/>
    <w:qFormat/>
    <w:rsid w:val="005A27BA"/>
    <w:pPr>
      <w:spacing w:after="0" w:line="240" w:lineRule="auto"/>
    </w:pPr>
  </w:style>
  <w:style w:type="paragraph" w:styleId="a8">
    <w:name w:val="No Spacing"/>
    <w:uiPriority w:val="99"/>
    <w:qFormat/>
    <w:rsid w:val="005A27B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A27BA"/>
    <w:pPr>
      <w:ind w:left="720"/>
      <w:contextualSpacing/>
    </w:pPr>
  </w:style>
  <w:style w:type="paragraph" w:customStyle="1" w:styleId="c3">
    <w:name w:val="c3"/>
    <w:basedOn w:val="a"/>
    <w:rsid w:val="005A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27BA"/>
  </w:style>
  <w:style w:type="paragraph" w:customStyle="1" w:styleId="c1">
    <w:name w:val="c1"/>
    <w:basedOn w:val="a"/>
    <w:rsid w:val="005A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5A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27BA"/>
  </w:style>
  <w:style w:type="paragraph" w:customStyle="1" w:styleId="c10">
    <w:name w:val="c10"/>
    <w:basedOn w:val="a"/>
    <w:rsid w:val="005A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39"/>
    <w:rsid w:val="005A2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F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6FBF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FF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FF6FB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B25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2%D0%B8%D1%81%D1%82%D1%83%D0%BB%D1%8C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64</Pages>
  <Words>7501</Words>
  <Characters>42756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50157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Вирсавия</dc:creator>
  <cp:lastModifiedBy>Пользователь</cp:lastModifiedBy>
  <cp:revision>8</cp:revision>
  <dcterms:created xsi:type="dcterms:W3CDTF">2017-03-16T13:49:00Z</dcterms:created>
  <dcterms:modified xsi:type="dcterms:W3CDTF">2022-03-24T16:44:00Z</dcterms:modified>
</cp:coreProperties>
</file>